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417"/>
        <w:gridCol w:w="1943"/>
      </w:tblGrid>
      <w:tr w:rsidR="007C648D" w:rsidRPr="007C648D" w14:paraId="0348FB14" w14:textId="77777777" w:rsidTr="006E5F7C">
        <w:tc>
          <w:tcPr>
            <w:tcW w:w="7578" w:type="dxa"/>
            <w:shd w:val="clear" w:color="auto" w:fill="auto"/>
          </w:tcPr>
          <w:p w14:paraId="7C3DCF75" w14:textId="77777777" w:rsidR="007C648D" w:rsidRPr="007C648D" w:rsidRDefault="007C648D" w:rsidP="006E5F7C">
            <w:pPr>
              <w:rPr>
                <w:rFonts w:ascii="Times New Roman" w:hAnsi="Times New Roman"/>
              </w:rPr>
            </w:pPr>
          </w:p>
          <w:p w14:paraId="1D9E96EF" w14:textId="22CB3CEC" w:rsidR="007C648D" w:rsidRPr="007C648D" w:rsidRDefault="007C648D" w:rsidP="007C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rPr>
                <w:color w:val="000000"/>
              </w:rPr>
            </w:pPr>
            <w:r w:rsidRPr="007C648D">
              <w:rPr>
                <w:color w:val="000000"/>
              </w:rPr>
              <w:t>Policy Type:  Ends</w:t>
            </w:r>
            <w:r w:rsidR="004E5969">
              <w:rPr>
                <w:color w:val="000000"/>
              </w:rPr>
              <w:t>/Results/Strategic (Pick a category title)</w:t>
            </w:r>
            <w:r w:rsidRPr="007C648D">
              <w:rPr>
                <w:color w:val="000000"/>
              </w:rPr>
              <w:t xml:space="preserve"> </w:t>
            </w:r>
          </w:p>
          <w:p w14:paraId="68110AC4" w14:textId="3224B8F0" w:rsidR="007C648D" w:rsidRPr="007C648D" w:rsidRDefault="007C648D" w:rsidP="006E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8"/>
              <w:rPr>
                <w:color w:val="000000"/>
              </w:rPr>
            </w:pPr>
            <w:r w:rsidRPr="007C648D">
              <w:rPr>
                <w:color w:val="000000"/>
              </w:rPr>
              <w:t xml:space="preserve">Policy Title:   </w:t>
            </w:r>
            <w:r w:rsidR="00B37405">
              <w:rPr>
                <w:rFonts w:eastAsiaTheme="minorHAnsi" w:cs="Times New Roman"/>
                <w:color w:val="000000"/>
              </w:rPr>
              <w:t>Parent Satisfaction</w:t>
            </w:r>
          </w:p>
          <w:p w14:paraId="70D6E707" w14:textId="32E1C979" w:rsidR="007C648D" w:rsidRPr="007C648D" w:rsidRDefault="007C648D" w:rsidP="006E5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8"/>
              <w:rPr>
                <w:color w:val="000000"/>
              </w:rPr>
            </w:pPr>
            <w:r w:rsidRPr="007C648D">
              <w:rPr>
                <w:color w:val="000000"/>
              </w:rPr>
              <w:t xml:space="preserve">Effective:       </w:t>
            </w:r>
            <w:r w:rsidR="001F4CC7">
              <w:rPr>
                <w:rFonts w:eastAsiaTheme="minorHAnsi" w:cs="Times New Roman"/>
                <w:color w:val="000000"/>
              </w:rPr>
              <w:t>May 13,</w:t>
            </w:r>
            <w:r w:rsidR="009E5699" w:rsidRPr="007F473F">
              <w:rPr>
                <w:rFonts w:eastAsiaTheme="minorHAnsi" w:cs="Times New Roman"/>
                <w:color w:val="000000"/>
              </w:rPr>
              <w:t xml:space="preserve"> 20</w:t>
            </w:r>
            <w:r w:rsidR="001F4CC7">
              <w:rPr>
                <w:rFonts w:eastAsiaTheme="minorHAnsi" w:cs="Times New Roman"/>
                <w:color w:val="000000"/>
              </w:rPr>
              <w:t>21</w:t>
            </w:r>
          </w:p>
          <w:p w14:paraId="7F69F1F9" w14:textId="77777777" w:rsidR="007C648D" w:rsidRPr="007C648D" w:rsidRDefault="007C648D" w:rsidP="006E5F7C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</w:tcPr>
          <w:p w14:paraId="1E74D62B" w14:textId="4563EE32" w:rsidR="007C648D" w:rsidRPr="007C648D" w:rsidRDefault="007C648D" w:rsidP="006E5F7C">
            <w:pPr>
              <w:jc w:val="right"/>
              <w:rPr>
                <w:rFonts w:ascii="Times New Roman" w:hAnsi="Times New Roman"/>
              </w:rPr>
            </w:pPr>
            <w:r w:rsidRPr="007C648D">
              <w:rPr>
                <w:rFonts w:ascii="Times New Roman" w:hAnsi="Times New Roman"/>
              </w:rPr>
              <w:t xml:space="preserve"> </w:t>
            </w:r>
          </w:p>
        </w:tc>
      </w:tr>
    </w:tbl>
    <w:p w14:paraId="002BB480" w14:textId="27B83B30" w:rsidR="007C648D" w:rsidRPr="007C648D" w:rsidRDefault="007C648D" w:rsidP="007C648D">
      <w:pPr>
        <w:rPr>
          <w:rFonts w:ascii="Times New Roman" w:eastAsia="Times New Roman" w:hAnsi="Times New Roman" w:cs="Times New Roman"/>
        </w:rPr>
      </w:pPr>
    </w:p>
    <w:p w14:paraId="61C36C1D" w14:textId="77777777" w:rsidR="007C648D" w:rsidRPr="007C648D" w:rsidRDefault="007C648D" w:rsidP="007C648D">
      <w:pPr>
        <w:rPr>
          <w:rFonts w:ascii="Times New Roman" w:eastAsia="Times New Roman" w:hAnsi="Times New Roman" w:cs="Times New Roman"/>
        </w:rPr>
      </w:pPr>
    </w:p>
    <w:p w14:paraId="332F52CB" w14:textId="1E7AF8D0" w:rsidR="00B37405" w:rsidRDefault="00B37405" w:rsidP="00B37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2" w:lineRule="auto"/>
        <w:rPr>
          <w:color w:val="000000"/>
        </w:rPr>
      </w:pPr>
      <w:r>
        <w:rPr>
          <w:color w:val="000000"/>
        </w:rPr>
        <w:t xml:space="preserve">When students, parents, teachers, and administration are held accountable for the success of </w:t>
      </w:r>
      <w:r w:rsidR="00C05E85" w:rsidRPr="00C05E85">
        <w:rPr>
          <w:color w:val="000000"/>
          <w:highlight w:val="yellow"/>
        </w:rPr>
        <w:t xml:space="preserve">Remarkable </w:t>
      </w:r>
      <w:r w:rsidRPr="00C05E85">
        <w:rPr>
          <w:color w:val="000000"/>
          <w:highlight w:val="yellow"/>
        </w:rPr>
        <w:t xml:space="preserve">Charter </w:t>
      </w:r>
      <w:r w:rsidRPr="00B37405">
        <w:rPr>
          <w:color w:val="000000"/>
          <w:highlight w:val="yellow"/>
        </w:rPr>
        <w:t>School</w:t>
      </w:r>
      <w:r>
        <w:rPr>
          <w:color w:val="000000"/>
        </w:rPr>
        <w:t xml:space="preserve">, students’ needs are met at a higher level improving academic outcomes.  </w:t>
      </w:r>
    </w:p>
    <w:p w14:paraId="3987FEF4" w14:textId="77777777" w:rsidR="00B37405" w:rsidRDefault="00B37405" w:rsidP="00B37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/>
        <w:rPr>
          <w:color w:val="000000"/>
        </w:rPr>
      </w:pPr>
      <w:r>
        <w:rPr>
          <w:color w:val="000000"/>
        </w:rPr>
        <w:t xml:space="preserve">Accordingly: </w:t>
      </w:r>
    </w:p>
    <w:p w14:paraId="314C9BE0" w14:textId="77777777" w:rsidR="00B37405" w:rsidRDefault="00B37405" w:rsidP="00B37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3" w:lineRule="auto"/>
        <w:ind w:left="372" w:right="124" w:firstLine="6"/>
        <w:rPr>
          <w:color w:val="000000"/>
        </w:rPr>
      </w:pPr>
      <w:r>
        <w:rPr>
          <w:color w:val="000000"/>
        </w:rPr>
        <w:t xml:space="preserve">1. On annual school surveys, at least 80% of participating parents will rate the school as satisfactory or higher. A board committee will be formed to evaluate and create additional questions for the annual satisfaction survey. Results will be reviewed by the Board of Trustees. </w:t>
      </w:r>
    </w:p>
    <w:p w14:paraId="6304B3EB" w14:textId="77777777" w:rsidR="00B37405" w:rsidRDefault="00B37405" w:rsidP="00B37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3" w:lineRule="auto"/>
        <w:ind w:left="372" w:right="124" w:firstLine="6"/>
        <w:rPr>
          <w:color w:val="000000"/>
        </w:rPr>
      </w:pPr>
      <w:r>
        <w:rPr>
          <w:color w:val="000000"/>
        </w:rPr>
        <w:t xml:space="preserve">2. Lakeview Academy Board will quarterly receive an enrollment retention report. </w:t>
      </w:r>
    </w:p>
    <w:p w14:paraId="46772C84" w14:textId="77777777" w:rsidR="00B37405" w:rsidRDefault="00B37405" w:rsidP="00B374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3" w:lineRule="auto"/>
        <w:ind w:left="372" w:right="124" w:firstLine="6"/>
        <w:rPr>
          <w:color w:val="000000"/>
        </w:rPr>
      </w:pPr>
      <w:r>
        <w:rPr>
          <w:color w:val="000000"/>
        </w:rPr>
        <w:t xml:space="preserve">3. Lakeview Academy’s retention rate of all teachers will be reported to the board. </w:t>
      </w:r>
    </w:p>
    <w:p w14:paraId="7F12ED04" w14:textId="421D9380" w:rsidR="007C648D" w:rsidRPr="007C648D" w:rsidRDefault="007C648D" w:rsidP="007C648D">
      <w:pPr>
        <w:ind w:left="1440"/>
        <w:rPr>
          <w:color w:val="000000"/>
        </w:rPr>
      </w:pPr>
    </w:p>
    <w:p w14:paraId="44019C86" w14:textId="77777777" w:rsidR="007C648D" w:rsidRDefault="007C648D" w:rsidP="007C648D">
      <w:pPr>
        <w:rPr>
          <w:color w:val="000000"/>
        </w:rPr>
      </w:pPr>
    </w:p>
    <w:p w14:paraId="1885B52E" w14:textId="1932916C" w:rsidR="007C648D" w:rsidRPr="007C648D" w:rsidRDefault="007C648D" w:rsidP="007C648D">
      <w:pPr>
        <w:rPr>
          <w:rFonts w:ascii="Times New Roman" w:eastAsia="Times New Roman" w:hAnsi="Times New Roman" w:cs="Times New Roman"/>
        </w:rPr>
      </w:pPr>
      <w:r w:rsidRPr="007C648D">
        <w:rPr>
          <w:color w:val="000000"/>
        </w:rPr>
        <w:t>Certification</w:t>
      </w:r>
    </w:p>
    <w:p w14:paraId="5C846121" w14:textId="6F54EF24" w:rsidR="007C648D" w:rsidRDefault="007C648D" w:rsidP="007C648D">
      <w:pPr>
        <w:rPr>
          <w:color w:val="000000"/>
        </w:rPr>
      </w:pPr>
      <w:r w:rsidRPr="007C648D">
        <w:rPr>
          <w:color w:val="000000"/>
        </w:rPr>
        <w:t xml:space="preserve">The undersigned officers and/or directors of </w:t>
      </w:r>
      <w:r w:rsidR="00C05E85" w:rsidRPr="00C05E85">
        <w:rPr>
          <w:color w:val="000000"/>
          <w:highlight w:val="yellow"/>
        </w:rPr>
        <w:t xml:space="preserve">Remarkable </w:t>
      </w:r>
      <w:r w:rsidR="004E5969" w:rsidRPr="00C05E85">
        <w:rPr>
          <w:color w:val="000000"/>
          <w:highlight w:val="yellow"/>
        </w:rPr>
        <w:t xml:space="preserve">Charter </w:t>
      </w:r>
      <w:r w:rsidR="004E5969" w:rsidRPr="004E5969">
        <w:rPr>
          <w:color w:val="000000"/>
          <w:highlight w:val="yellow"/>
        </w:rPr>
        <w:t>School</w:t>
      </w:r>
      <w:r w:rsidRPr="007C648D">
        <w:rPr>
          <w:color w:val="000000"/>
        </w:rPr>
        <w:t xml:space="preserve"> certify that this </w:t>
      </w:r>
      <w:r w:rsidR="00B37405">
        <w:rPr>
          <w:rFonts w:eastAsiaTheme="minorHAnsi" w:cs="Times New Roman"/>
          <w:color w:val="000000"/>
        </w:rPr>
        <w:t>Parent Satisfaction</w:t>
      </w:r>
      <w:r w:rsidR="007529C8">
        <w:rPr>
          <w:rFonts w:eastAsiaTheme="minorHAnsi" w:cs="Times New Roman"/>
          <w:color w:val="000000"/>
        </w:rPr>
        <w:t xml:space="preserve"> Ends</w:t>
      </w:r>
      <w:r w:rsidRPr="007C648D">
        <w:rPr>
          <w:color w:val="000000"/>
        </w:rPr>
        <w:t xml:space="preserve"> policy was duly adopted as of </w:t>
      </w:r>
      <w:r w:rsidR="009E5699" w:rsidRPr="009E5699">
        <w:rPr>
          <w:rFonts w:eastAsiaTheme="minorHAnsi" w:cs="Times New Roman"/>
          <w:color w:val="000000"/>
          <w:highlight w:val="yellow"/>
        </w:rPr>
        <w:t xml:space="preserve">February 9, </w:t>
      </w:r>
      <w:proofErr w:type="gramStart"/>
      <w:r w:rsidR="009E5699" w:rsidRPr="009E5699">
        <w:rPr>
          <w:rFonts w:eastAsiaTheme="minorHAnsi" w:cs="Times New Roman"/>
          <w:color w:val="000000"/>
          <w:highlight w:val="yellow"/>
        </w:rPr>
        <w:t>2017</w:t>
      </w:r>
      <w:proofErr w:type="gramEnd"/>
      <w:r w:rsidR="007529C8">
        <w:rPr>
          <w:rFonts w:eastAsiaTheme="minorHAnsi" w:cs="Times New Roman"/>
          <w:color w:val="000000"/>
          <w:highlight w:val="yellow"/>
        </w:rPr>
        <w:t xml:space="preserve"> </w:t>
      </w:r>
      <w:r w:rsidRPr="009E5699">
        <w:rPr>
          <w:color w:val="000000"/>
          <w:highlight w:val="yellow"/>
        </w:rPr>
        <w:t>and</w:t>
      </w:r>
      <w:r w:rsidRPr="007C648D">
        <w:rPr>
          <w:color w:val="000000"/>
        </w:rPr>
        <w:t xml:space="preserve"> replaces all previous </w:t>
      </w:r>
      <w:r w:rsidR="00987157">
        <w:rPr>
          <w:color w:val="000000"/>
        </w:rPr>
        <w:t>Parent Satisfaction</w:t>
      </w:r>
      <w:r w:rsidRPr="007C648D">
        <w:rPr>
          <w:color w:val="000000"/>
        </w:rPr>
        <w:t xml:space="preserve"> Ends policies.</w:t>
      </w:r>
    </w:p>
    <w:p w14:paraId="28672A32" w14:textId="77777777" w:rsidR="00C05E85" w:rsidRDefault="00C05E85" w:rsidP="007C648D">
      <w:pPr>
        <w:rPr>
          <w:color w:val="000000"/>
        </w:rPr>
      </w:pPr>
    </w:p>
    <w:p w14:paraId="7427E2A9" w14:textId="77777777" w:rsidR="004E5969" w:rsidRDefault="004E5969" w:rsidP="007C648D">
      <w:pPr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5969" w14:paraId="0E37326C" w14:textId="77777777" w:rsidTr="004E5969">
        <w:tc>
          <w:tcPr>
            <w:tcW w:w="4675" w:type="dxa"/>
          </w:tcPr>
          <w:p w14:paraId="43E87D2C" w14:textId="5753EBBB" w:rsidR="004E5969" w:rsidRDefault="004E5969" w:rsidP="007C648D">
            <w:pPr>
              <w:rPr>
                <w:rFonts w:ascii="Times New Roman" w:eastAsia="Times New Roman" w:hAnsi="Times New Roman" w:cs="Times New Roman"/>
              </w:rPr>
            </w:pPr>
            <w:r w:rsidRPr="007C648D">
              <w:rPr>
                <w:color w:val="000000"/>
              </w:rPr>
              <w:t>Signature:</w:t>
            </w:r>
            <w:r>
              <w:rPr>
                <w:color w:val="000000"/>
              </w:rPr>
              <w:t xml:space="preserve"> ____________________________</w:t>
            </w:r>
          </w:p>
        </w:tc>
        <w:tc>
          <w:tcPr>
            <w:tcW w:w="4675" w:type="dxa"/>
          </w:tcPr>
          <w:p w14:paraId="4916E40A" w14:textId="4E574144" w:rsidR="004E5969" w:rsidRDefault="004E5969" w:rsidP="007C648D">
            <w:pPr>
              <w:rPr>
                <w:rFonts w:ascii="Times New Roman" w:eastAsia="Times New Roman" w:hAnsi="Times New Roman" w:cs="Times New Roman"/>
              </w:rPr>
            </w:pPr>
            <w:r w:rsidRPr="007C648D">
              <w:rPr>
                <w:color w:val="000000"/>
              </w:rPr>
              <w:t>Signature:</w:t>
            </w:r>
            <w:r>
              <w:rPr>
                <w:color w:val="000000"/>
              </w:rPr>
              <w:t xml:space="preserve"> ____________________________</w:t>
            </w:r>
          </w:p>
        </w:tc>
      </w:tr>
    </w:tbl>
    <w:p w14:paraId="48AA799E" w14:textId="77777777" w:rsidR="007C648D" w:rsidRDefault="007C648D"/>
    <w:sectPr w:rsidR="007C64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6E21" w14:textId="77777777" w:rsidR="00B67E32" w:rsidRDefault="00B67E32" w:rsidP="007C648D">
      <w:r>
        <w:separator/>
      </w:r>
    </w:p>
  </w:endnote>
  <w:endnote w:type="continuationSeparator" w:id="0">
    <w:p w14:paraId="1D81DA24" w14:textId="77777777" w:rsidR="00B67E32" w:rsidRDefault="00B67E32" w:rsidP="007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Bold">
    <w:altName w:val="Times New Roman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6E18" w14:textId="77777777" w:rsidR="007C648D" w:rsidRDefault="007C648D" w:rsidP="007C648D">
    <w:pPr>
      <w:pStyle w:val="Footer"/>
      <w:rPr>
        <w:rFonts w:ascii="Nexa Bold" w:hAnsi="Nexa Bold"/>
        <w:b/>
        <w:bCs/>
        <w:color w:val="000000"/>
        <w:spacing w:val="7"/>
        <w:sz w:val="18"/>
      </w:rPr>
    </w:pPr>
  </w:p>
  <w:p w14:paraId="73268ED8" w14:textId="0CFD5FE8" w:rsidR="007C648D" w:rsidRPr="00F53114" w:rsidRDefault="007C648D" w:rsidP="007C648D">
    <w:pPr>
      <w:pStyle w:val="Footer"/>
      <w:rPr>
        <w:rFonts w:ascii="Nexa Bold" w:hAnsi="Nexa Bold"/>
        <w:b/>
        <w:bCs/>
        <w:color w:val="000000"/>
        <w:spacing w:val="7"/>
        <w:sz w:val="18"/>
      </w:rPr>
    </w:pPr>
    <w:r w:rsidRPr="00F53114">
      <w:rPr>
        <w:rFonts w:ascii="Nexa Bold" w:hAnsi="Nexa Bold"/>
        <w:b/>
        <w:bCs/>
        <w:color w:val="000000"/>
        <w:spacing w:val="7"/>
        <w:sz w:val="18"/>
      </w:rPr>
      <w:t>References:</w:t>
    </w:r>
    <w:r w:rsidRPr="00F53114">
      <w:rPr>
        <w:rFonts w:ascii="Nexa Bold" w:hAnsi="Nexa Bold"/>
        <w:color w:val="000000"/>
        <w:spacing w:val="7"/>
        <w:sz w:val="18"/>
      </w:rPr>
      <w:t xml:space="preserve"> </w:t>
    </w:r>
    <w:r w:rsidR="00C05E85" w:rsidRPr="00C05E85">
      <w:rPr>
        <w:rFonts w:ascii="Nexa Bold" w:hAnsi="Nexa Bold"/>
        <w:color w:val="000000"/>
        <w:spacing w:val="7"/>
        <w:sz w:val="18"/>
        <w:highlight w:val="yellow"/>
      </w:rPr>
      <w:t>Remarkable Charter School</w:t>
    </w:r>
    <w:r w:rsidR="00C05E85">
      <w:rPr>
        <w:rFonts w:ascii="Nexa Bold" w:hAnsi="Nexa Bold"/>
        <w:color w:val="000000"/>
        <w:spacing w:val="7"/>
        <w:sz w:val="18"/>
      </w:rPr>
      <w:t xml:space="preserve"> Charter</w:t>
    </w:r>
  </w:p>
  <w:p w14:paraId="2942E5B0" w14:textId="115BB6E7" w:rsidR="007C648D" w:rsidRPr="00D07D1A" w:rsidRDefault="007C648D" w:rsidP="007C648D">
    <w:pPr>
      <w:pStyle w:val="Footer"/>
      <w:rPr>
        <w:rFonts w:ascii="Nexa Bold" w:hAnsi="Nexa Bold"/>
        <w:b/>
        <w:bCs/>
        <w:color w:val="000000"/>
        <w:spacing w:val="7"/>
        <w:sz w:val="18"/>
      </w:rPr>
    </w:pPr>
    <w:r>
      <w:rPr>
        <w:rFonts w:ascii="Nexa Bold" w:hAnsi="Nexa Bold"/>
        <w:b/>
        <w:bCs/>
        <w:color w:val="000000"/>
        <w:spacing w:val="7"/>
        <w:sz w:val="18"/>
      </w:rPr>
      <w:t>Previous Versions</w:t>
    </w:r>
    <w:r w:rsidRPr="00D07D1A">
      <w:rPr>
        <w:rFonts w:ascii="Nexa Bold" w:hAnsi="Nexa Bold"/>
        <w:b/>
        <w:bCs/>
        <w:color w:val="000000"/>
        <w:spacing w:val="7"/>
        <w:sz w:val="18"/>
      </w:rPr>
      <w:t>:</w:t>
    </w:r>
    <w:r>
      <w:rPr>
        <w:rFonts w:ascii="Nexa Bold" w:hAnsi="Nexa Bold"/>
        <w:b/>
        <w:bCs/>
        <w:color w:val="000000"/>
        <w:spacing w:val="7"/>
        <w:sz w:val="18"/>
      </w:rPr>
      <w:t xml:space="preserve"> </w:t>
    </w:r>
    <w:r w:rsidRPr="00C05E85">
      <w:rPr>
        <w:rFonts w:ascii="Nexa Bold" w:hAnsi="Nexa Bold"/>
        <w:color w:val="000000"/>
        <w:spacing w:val="7"/>
        <w:sz w:val="18"/>
      </w:rPr>
      <w:t>October 8, 2015, February 9, 2017</w:t>
    </w:r>
  </w:p>
  <w:p w14:paraId="0672561A" w14:textId="77777777" w:rsidR="007C648D" w:rsidRPr="00D07D1A" w:rsidRDefault="007C648D" w:rsidP="007C648D">
    <w:pPr>
      <w:pStyle w:val="Footer"/>
      <w:rPr>
        <w:rFonts w:ascii="Nexa Bold" w:hAnsi="Nexa Bold"/>
        <w:b/>
        <w:bCs/>
        <w:color w:val="000000"/>
        <w:spacing w:val="7"/>
        <w:sz w:val="18"/>
      </w:rPr>
    </w:pPr>
    <w:r w:rsidRPr="00D07D1A">
      <w:rPr>
        <w:rFonts w:ascii="Nexa Bold" w:hAnsi="Nexa Bold"/>
        <w:b/>
        <w:bCs/>
        <w:color w:val="000000"/>
        <w:spacing w:val="7"/>
        <w:sz w:val="18"/>
      </w:rPr>
      <w:t>Reviewed:</w:t>
    </w:r>
  </w:p>
  <w:p w14:paraId="35019151" w14:textId="416B149B" w:rsidR="007C648D" w:rsidRDefault="007C648D">
    <w:pPr>
      <w:pStyle w:val="Footer"/>
    </w:pPr>
  </w:p>
  <w:p w14:paraId="2301F606" w14:textId="77777777" w:rsidR="007C648D" w:rsidRDefault="007C6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C614" w14:textId="77777777" w:rsidR="00B67E32" w:rsidRDefault="00B67E32" w:rsidP="007C648D">
      <w:r>
        <w:separator/>
      </w:r>
    </w:p>
  </w:footnote>
  <w:footnote w:type="continuationSeparator" w:id="0">
    <w:p w14:paraId="7A89FFE7" w14:textId="77777777" w:rsidR="00B67E32" w:rsidRDefault="00B67E32" w:rsidP="007C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47F"/>
    <w:multiLevelType w:val="multilevel"/>
    <w:tmpl w:val="460CC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9E5DF5"/>
    <w:multiLevelType w:val="hybridMultilevel"/>
    <w:tmpl w:val="9A9C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71"/>
    <w:multiLevelType w:val="hybridMultilevel"/>
    <w:tmpl w:val="2D36CF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B490F"/>
    <w:multiLevelType w:val="multilevel"/>
    <w:tmpl w:val="FDE86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21A672B"/>
    <w:multiLevelType w:val="multilevel"/>
    <w:tmpl w:val="7396D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73A7146"/>
    <w:multiLevelType w:val="multilevel"/>
    <w:tmpl w:val="CE820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DF57795"/>
    <w:multiLevelType w:val="multilevel"/>
    <w:tmpl w:val="B0E24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A745C87"/>
    <w:multiLevelType w:val="hybridMultilevel"/>
    <w:tmpl w:val="23BAF0DC"/>
    <w:lvl w:ilvl="0" w:tplc="E8661D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43265"/>
    <w:multiLevelType w:val="hybridMultilevel"/>
    <w:tmpl w:val="329E5C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D"/>
    <w:rsid w:val="001F4CC7"/>
    <w:rsid w:val="0036180B"/>
    <w:rsid w:val="004E5969"/>
    <w:rsid w:val="007529C8"/>
    <w:rsid w:val="00777DC7"/>
    <w:rsid w:val="007C648D"/>
    <w:rsid w:val="00987157"/>
    <w:rsid w:val="009A3F5B"/>
    <w:rsid w:val="009E5699"/>
    <w:rsid w:val="00B32560"/>
    <w:rsid w:val="00B37405"/>
    <w:rsid w:val="00B67E32"/>
    <w:rsid w:val="00C05E85"/>
    <w:rsid w:val="00F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519D"/>
  <w15:chartTrackingRefBased/>
  <w15:docId w15:val="{59D3CD46-8EDA-574D-9A2D-22A9A6A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8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4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C6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48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E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joylin lincoln</dc:creator>
  <cp:keywords/>
  <dc:description/>
  <cp:lastModifiedBy>joylin lincoln</cp:lastModifiedBy>
  <cp:revision>5</cp:revision>
  <cp:lastPrinted>2021-04-14T06:31:00Z</cp:lastPrinted>
  <dcterms:created xsi:type="dcterms:W3CDTF">2022-02-02T18:08:00Z</dcterms:created>
  <dcterms:modified xsi:type="dcterms:W3CDTF">2022-02-02T18:34:00Z</dcterms:modified>
</cp:coreProperties>
</file>