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3BE" w:rsidRDefault="004323BE">
      <w:pPr>
        <w:rPr>
          <w:rFonts w:ascii="Verdana" w:hAnsi="Verdana"/>
        </w:rPr>
      </w:pPr>
      <w:r w:rsidRPr="004323BE">
        <w:rPr>
          <w:rFonts w:ascii="Verdana" w:hAnsi="Verdana"/>
          <w:noProof/>
        </w:rPr>
        <w:drawing>
          <wp:anchor distT="0" distB="0" distL="114300" distR="114300" simplePos="0" relativeHeight="251660288" behindDoc="1" locked="0" layoutInCell="1" allowOverlap="1" wp14:anchorId="392BA800" wp14:editId="4EEEE0A3">
            <wp:simplePos x="0" y="0"/>
            <wp:positionH relativeFrom="column">
              <wp:posOffset>0</wp:posOffset>
            </wp:positionH>
            <wp:positionV relativeFrom="page">
              <wp:posOffset>12065</wp:posOffset>
            </wp:positionV>
            <wp:extent cx="1828800" cy="192779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State Logo (1).jpg"/>
                    <pic:cNvPicPr/>
                  </pic:nvPicPr>
                  <pic:blipFill>
                    <a:blip r:embed="rId8"/>
                    <a:stretch>
                      <a:fillRect/>
                    </a:stretch>
                  </pic:blipFill>
                  <pic:spPr>
                    <a:xfrm>
                      <a:off x="0" y="0"/>
                      <a:ext cx="1828800" cy="1927795"/>
                    </a:xfrm>
                    <a:prstGeom prst="rect">
                      <a:avLst/>
                    </a:prstGeom>
                  </pic:spPr>
                </pic:pic>
              </a:graphicData>
            </a:graphic>
            <wp14:sizeRelH relativeFrom="page">
              <wp14:pctWidth>0</wp14:pctWidth>
            </wp14:sizeRelH>
            <wp14:sizeRelV relativeFrom="page">
              <wp14:pctHeight>0</wp14:pctHeight>
            </wp14:sizeRelV>
          </wp:anchor>
        </w:drawing>
      </w:r>
    </w:p>
    <w:p w:rsidR="004323BE" w:rsidRDefault="004323BE">
      <w:pPr>
        <w:rPr>
          <w:rFonts w:ascii="Verdana" w:hAnsi="Verdana"/>
        </w:rPr>
      </w:pPr>
    </w:p>
    <w:p w:rsidR="006A0D23" w:rsidRPr="0099393C" w:rsidRDefault="006A0D23" w:rsidP="006A0D23">
      <w:pPr>
        <w:ind w:left="1440" w:firstLine="720"/>
        <w:rPr>
          <w:rFonts w:ascii="Arial" w:hAnsi="Arial" w:cs="Arial"/>
          <w:b/>
          <w:color w:val="FFFFFF" w:themeColor="background1"/>
        </w:rPr>
      </w:pPr>
    </w:p>
    <w:p w:rsidR="006A0D23" w:rsidRDefault="006A0D23" w:rsidP="006A0D23">
      <w:pPr>
        <w:ind w:left="7200" w:firstLine="720"/>
        <w:rPr>
          <w:rFonts w:ascii="Arial" w:hAnsi="Arial" w:cs="Arial"/>
          <w:b/>
          <w:sz w:val="36"/>
          <w:szCs w:val="36"/>
        </w:rPr>
      </w:pPr>
    </w:p>
    <w:p w:rsidR="003F72F1" w:rsidRDefault="00BD1A4F" w:rsidP="00E26ABD">
      <w:pPr>
        <w:jc w:val="right"/>
        <w:rPr>
          <w:rFonts w:ascii="Arial" w:hAnsi="Arial" w:cs="Arial"/>
          <w:b/>
          <w:sz w:val="36"/>
          <w:szCs w:val="36"/>
        </w:rPr>
      </w:pPr>
      <w:r>
        <w:rPr>
          <w:rFonts w:ascii="Arial" w:hAnsi="Arial" w:cs="Arial"/>
          <w:b/>
          <w:sz w:val="36"/>
          <w:szCs w:val="36"/>
        </w:rPr>
        <w:t xml:space="preserve">Board Meeting </w:t>
      </w:r>
      <w:r w:rsidR="00BE3446">
        <w:rPr>
          <w:rFonts w:ascii="Arial" w:hAnsi="Arial" w:cs="Arial"/>
          <w:b/>
          <w:sz w:val="36"/>
          <w:szCs w:val="36"/>
        </w:rPr>
        <w:t>Guidelines</w:t>
      </w:r>
    </w:p>
    <w:p w:rsidR="006A0D23" w:rsidRPr="00C2631A" w:rsidRDefault="006A0D23" w:rsidP="006A0D23">
      <w:pPr>
        <w:rPr>
          <w:rFonts w:ascii="Arial" w:hAnsi="Arial" w:cs="Arial"/>
          <w:sz w:val="32"/>
          <w:szCs w:val="32"/>
        </w:rPr>
      </w:pPr>
      <w:r w:rsidRPr="004323BE">
        <w:rPr>
          <w:rFonts w:ascii="Verdana" w:hAnsi="Verdana"/>
          <w:noProof/>
        </w:rPr>
        <mc:AlternateContent>
          <mc:Choice Requires="wps">
            <w:drawing>
              <wp:anchor distT="0" distB="0" distL="114300" distR="114300" simplePos="0" relativeHeight="251659264" behindDoc="0" locked="0" layoutInCell="1" allowOverlap="1" wp14:anchorId="77982918" wp14:editId="659B110C">
                <wp:simplePos x="0" y="0"/>
                <wp:positionH relativeFrom="column">
                  <wp:posOffset>1320800</wp:posOffset>
                </wp:positionH>
                <wp:positionV relativeFrom="paragraph">
                  <wp:posOffset>80645</wp:posOffset>
                </wp:positionV>
                <wp:extent cx="5245100" cy="0"/>
                <wp:effectExtent l="0" t="12700" r="12700" b="12700"/>
                <wp:wrapNone/>
                <wp:docPr id="6" name="Straight Connector 6"/>
                <wp:cNvGraphicFramePr/>
                <a:graphic xmlns:a="http://schemas.openxmlformats.org/drawingml/2006/main">
                  <a:graphicData uri="http://schemas.microsoft.com/office/word/2010/wordprocessingShape">
                    <wps:wsp>
                      <wps:cNvCnPr/>
                      <wps:spPr>
                        <a:xfrm>
                          <a:off x="0" y="0"/>
                          <a:ext cx="5245100" cy="0"/>
                        </a:xfrm>
                        <a:prstGeom prst="line">
                          <a:avLst/>
                        </a:prstGeom>
                        <a:ln w="22225">
                          <a:solidFill>
                            <a:srgbClr val="CC342B"/>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8632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6.35pt" to="517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" strokecolor="#cc342b" strokeweight="1.75pt">
                <v:stroke joinstyle="miter"/>
              </v:line>
            </w:pict>
          </mc:Fallback>
        </mc:AlternateContent>
      </w:r>
    </w:p>
    <w:p w:rsidR="00885C53" w:rsidRDefault="00885C53" w:rsidP="00BE3446">
      <w:pPr>
        <w:rPr>
          <w:b/>
        </w:rPr>
      </w:pPr>
    </w:p>
    <w:p w:rsidR="00BE3446" w:rsidRPr="00BE3446" w:rsidRDefault="00BE3446" w:rsidP="00BE3446">
      <w:pPr>
        <w:rPr>
          <w:rFonts w:cstheme="minorHAnsi"/>
          <w:b/>
        </w:rPr>
      </w:pPr>
      <w:r w:rsidRPr="00BE3446">
        <w:rPr>
          <w:rFonts w:cstheme="minorHAnsi"/>
          <w:b/>
        </w:rPr>
        <w:t>Responsibilities</w:t>
      </w:r>
    </w:p>
    <w:p w:rsidR="00BE3446" w:rsidRPr="00BE3446" w:rsidRDefault="00BE3446" w:rsidP="00BE3446">
      <w:pPr>
        <w:pStyle w:val="ListParagraph"/>
        <w:numPr>
          <w:ilvl w:val="0"/>
          <w:numId w:val="5"/>
        </w:numPr>
        <w:rPr>
          <w:rFonts w:cstheme="minorHAnsi"/>
          <w:bCs/>
        </w:rPr>
      </w:pPr>
      <w:r w:rsidRPr="00BE3446">
        <w:rPr>
          <w:rFonts w:cstheme="minorHAnsi"/>
          <w:bCs/>
        </w:rPr>
        <w:t>Board- Govern, think How Well</w:t>
      </w:r>
    </w:p>
    <w:p w:rsidR="00BE3446" w:rsidRPr="00BE3446" w:rsidRDefault="00BE3446" w:rsidP="00BE3446">
      <w:pPr>
        <w:pStyle w:val="ListParagraph"/>
        <w:numPr>
          <w:ilvl w:val="0"/>
          <w:numId w:val="5"/>
        </w:numPr>
        <w:rPr>
          <w:rFonts w:cstheme="minorHAnsi"/>
          <w:bCs/>
        </w:rPr>
      </w:pPr>
      <w:r w:rsidRPr="00BE3446">
        <w:rPr>
          <w:rFonts w:cstheme="minorHAnsi"/>
          <w:bCs/>
        </w:rPr>
        <w:t>Administration- Administrate, think How Will</w:t>
      </w:r>
    </w:p>
    <w:p w:rsidR="00BE3446" w:rsidRPr="00BE3446" w:rsidRDefault="00BE3446" w:rsidP="00BE3446">
      <w:pPr>
        <w:rPr>
          <w:rFonts w:cstheme="minorHAnsi"/>
          <w:b/>
        </w:rPr>
      </w:pPr>
    </w:p>
    <w:p w:rsidR="00BE3446" w:rsidRPr="00BE3446" w:rsidRDefault="00BE3446" w:rsidP="00BE3446">
      <w:pPr>
        <w:rPr>
          <w:rFonts w:cstheme="minorHAnsi"/>
          <w:b/>
        </w:rPr>
      </w:pPr>
      <w:r w:rsidRPr="00BE3446">
        <w:rPr>
          <w:rFonts w:cstheme="minorHAnsi"/>
          <w:b/>
        </w:rPr>
        <w:t>Board Purpose</w:t>
      </w:r>
    </w:p>
    <w:p w:rsidR="00BE3446" w:rsidRPr="00BE3446" w:rsidRDefault="00BE3446" w:rsidP="00BE3446">
      <w:pPr>
        <w:rPr>
          <w:rFonts w:cstheme="minorHAnsi"/>
        </w:rPr>
      </w:pPr>
      <w:r w:rsidRPr="00BE3446">
        <w:rPr>
          <w:rFonts w:cstheme="minorHAnsi"/>
        </w:rPr>
        <w:t>The purpose of the board, on behalf of the citizens of Utah, is to see to it that Lakeview Academy (1) achieves what is should according to the Lakeview Academy Charter and state laws and (2) avoids unacceptable actions and situations.</w:t>
      </w:r>
    </w:p>
    <w:p w:rsidR="00BE3446" w:rsidRPr="00BE3446" w:rsidRDefault="00BE3446" w:rsidP="00BE3446">
      <w:pPr>
        <w:rPr>
          <w:rFonts w:cstheme="minorHAnsi"/>
        </w:rPr>
      </w:pPr>
    </w:p>
    <w:p w:rsidR="00BE3446" w:rsidRPr="00BE3446" w:rsidRDefault="00BE3446" w:rsidP="00BE3446">
      <w:pPr>
        <w:rPr>
          <w:rFonts w:cstheme="minorHAnsi"/>
          <w:b/>
        </w:rPr>
      </w:pPr>
      <w:r w:rsidRPr="00BE3446">
        <w:rPr>
          <w:rFonts w:cstheme="minorHAnsi"/>
          <w:b/>
        </w:rPr>
        <w:t>Board Meeting Agenda Schedule</w:t>
      </w:r>
    </w:p>
    <w:p w:rsidR="00BE3446" w:rsidRPr="00BE3446" w:rsidRDefault="00BE3446" w:rsidP="00BE3446">
      <w:pPr>
        <w:rPr>
          <w:rFonts w:cstheme="minorHAnsi"/>
          <w:b/>
        </w:rPr>
      </w:pPr>
    </w:p>
    <w:tbl>
      <w:tblPr>
        <w:tblStyle w:val="TableGrid"/>
        <w:tblW w:w="0" w:type="auto"/>
        <w:tblLook w:val="04A0" w:firstRow="1" w:lastRow="0" w:firstColumn="1" w:lastColumn="0" w:noHBand="0" w:noVBand="1"/>
      </w:tblPr>
      <w:tblGrid>
        <w:gridCol w:w="3505"/>
        <w:gridCol w:w="7285"/>
      </w:tblGrid>
      <w:tr w:rsidR="00BE3446" w:rsidRPr="00BE3446" w:rsidTr="00BE3446">
        <w:tc>
          <w:tcPr>
            <w:tcW w:w="3505" w:type="dxa"/>
          </w:tcPr>
          <w:p w:rsidR="00BE3446" w:rsidRPr="00BE3446" w:rsidRDefault="00BE3446" w:rsidP="00BE3446">
            <w:pPr>
              <w:rPr>
                <w:rFonts w:cstheme="minorHAnsi"/>
                <w:b/>
              </w:rPr>
            </w:pPr>
            <w:r w:rsidRPr="00BE3446">
              <w:rPr>
                <w:rFonts w:cstheme="minorHAnsi"/>
                <w:b/>
              </w:rPr>
              <w:t>Date</w:t>
            </w:r>
          </w:p>
        </w:tc>
        <w:tc>
          <w:tcPr>
            <w:tcW w:w="7285" w:type="dxa"/>
          </w:tcPr>
          <w:p w:rsidR="00BE3446" w:rsidRPr="00BE3446" w:rsidRDefault="00BE3446" w:rsidP="00BE3446">
            <w:pPr>
              <w:rPr>
                <w:rFonts w:cstheme="minorHAnsi"/>
              </w:rPr>
            </w:pPr>
            <w:r w:rsidRPr="00BE3446">
              <w:rPr>
                <w:rFonts w:cstheme="minorHAnsi"/>
                <w:b/>
                <w:bCs/>
              </w:rPr>
              <w:t>Action</w:t>
            </w:r>
          </w:p>
        </w:tc>
      </w:tr>
      <w:tr w:rsidR="00BE3446" w:rsidRPr="00BE3446" w:rsidTr="00BE3446">
        <w:tc>
          <w:tcPr>
            <w:tcW w:w="3505" w:type="dxa"/>
          </w:tcPr>
          <w:p w:rsidR="00BE3446" w:rsidRPr="00BE3446" w:rsidRDefault="00BE3446" w:rsidP="00BE3446">
            <w:pPr>
              <w:rPr>
                <w:rFonts w:cstheme="minorHAnsi"/>
              </w:rPr>
            </w:pPr>
            <w:r w:rsidRPr="00BE3446">
              <w:rPr>
                <w:rFonts w:cstheme="minorHAnsi"/>
              </w:rPr>
              <w:t>14 days before meeting</w:t>
            </w:r>
          </w:p>
        </w:tc>
        <w:tc>
          <w:tcPr>
            <w:tcW w:w="7285" w:type="dxa"/>
          </w:tcPr>
          <w:p w:rsidR="00BE3446" w:rsidRPr="00BE3446" w:rsidRDefault="00BE3446" w:rsidP="00BE3446">
            <w:pPr>
              <w:rPr>
                <w:rFonts w:cstheme="minorHAnsi"/>
              </w:rPr>
            </w:pPr>
            <w:r w:rsidRPr="00BE3446">
              <w:rPr>
                <w:rFonts w:cstheme="minorHAnsi"/>
              </w:rPr>
              <w:t>Submit information for agenda</w:t>
            </w:r>
          </w:p>
        </w:tc>
      </w:tr>
      <w:tr w:rsidR="00BE3446" w:rsidRPr="00BE3446" w:rsidTr="00BE3446">
        <w:tc>
          <w:tcPr>
            <w:tcW w:w="3505" w:type="dxa"/>
          </w:tcPr>
          <w:p w:rsidR="00BE3446" w:rsidRPr="00BE3446" w:rsidRDefault="00BE3446" w:rsidP="00BE3446">
            <w:pPr>
              <w:rPr>
                <w:rFonts w:cstheme="minorHAnsi"/>
              </w:rPr>
            </w:pPr>
            <w:r w:rsidRPr="00BE3446">
              <w:rPr>
                <w:rFonts w:cstheme="minorHAnsi"/>
              </w:rPr>
              <w:t>10 days before meeting</w:t>
            </w:r>
          </w:p>
        </w:tc>
        <w:tc>
          <w:tcPr>
            <w:tcW w:w="7285" w:type="dxa"/>
          </w:tcPr>
          <w:p w:rsidR="00BE3446" w:rsidRPr="00BE3446" w:rsidRDefault="00BE3446" w:rsidP="00BE3446">
            <w:pPr>
              <w:rPr>
                <w:rFonts w:cstheme="minorHAnsi"/>
              </w:rPr>
            </w:pPr>
            <w:r w:rsidRPr="00BE3446">
              <w:rPr>
                <w:rFonts w:cstheme="minorHAnsi"/>
              </w:rPr>
              <w:t>Set agenda</w:t>
            </w:r>
          </w:p>
        </w:tc>
      </w:tr>
      <w:tr w:rsidR="00BE3446" w:rsidRPr="00BE3446" w:rsidTr="00BE3446">
        <w:tc>
          <w:tcPr>
            <w:tcW w:w="3505" w:type="dxa"/>
          </w:tcPr>
          <w:p w:rsidR="00BE3446" w:rsidRPr="00BE3446" w:rsidRDefault="00BE3446" w:rsidP="00BE3446">
            <w:pPr>
              <w:rPr>
                <w:rFonts w:cstheme="minorHAnsi"/>
              </w:rPr>
            </w:pPr>
            <w:r w:rsidRPr="00BE3446">
              <w:rPr>
                <w:rFonts w:cstheme="minorHAnsi"/>
              </w:rPr>
              <w:t>7 days before meeting</w:t>
            </w:r>
          </w:p>
        </w:tc>
        <w:tc>
          <w:tcPr>
            <w:tcW w:w="7285" w:type="dxa"/>
          </w:tcPr>
          <w:p w:rsidR="00BE3446" w:rsidRPr="00BE3446" w:rsidRDefault="00BE3446" w:rsidP="00BE3446">
            <w:pPr>
              <w:rPr>
                <w:rFonts w:cstheme="minorHAnsi"/>
              </w:rPr>
            </w:pPr>
            <w:r w:rsidRPr="00BE3446">
              <w:rPr>
                <w:rFonts w:cstheme="minorHAnsi"/>
              </w:rPr>
              <w:t>Send out agenda packet to board and staff</w:t>
            </w:r>
          </w:p>
        </w:tc>
      </w:tr>
      <w:tr w:rsidR="00BE3446" w:rsidRPr="00BE3446" w:rsidTr="00BE3446">
        <w:tc>
          <w:tcPr>
            <w:tcW w:w="3505" w:type="dxa"/>
          </w:tcPr>
          <w:p w:rsidR="00BE3446" w:rsidRPr="00BE3446" w:rsidRDefault="00BE3446" w:rsidP="00BE3446">
            <w:pPr>
              <w:rPr>
                <w:rFonts w:cstheme="minorHAnsi"/>
              </w:rPr>
            </w:pPr>
            <w:r w:rsidRPr="00BE3446">
              <w:rPr>
                <w:rFonts w:cstheme="minorHAnsi"/>
              </w:rPr>
              <w:t>5 days before meeting</w:t>
            </w:r>
          </w:p>
        </w:tc>
        <w:tc>
          <w:tcPr>
            <w:tcW w:w="7285" w:type="dxa"/>
          </w:tcPr>
          <w:p w:rsidR="00BE3446" w:rsidRPr="00BE3446" w:rsidRDefault="00BE3446" w:rsidP="00BE3446">
            <w:pPr>
              <w:rPr>
                <w:rFonts w:cstheme="minorHAnsi"/>
              </w:rPr>
            </w:pPr>
            <w:r w:rsidRPr="00BE3446">
              <w:rPr>
                <w:rFonts w:cstheme="minorHAnsi"/>
              </w:rPr>
              <w:t>Post agenda on Public Notice Website, Link the Public Notice Website to your School Website, Location of meeting</w:t>
            </w:r>
          </w:p>
        </w:tc>
      </w:tr>
      <w:tr w:rsidR="00BE3446" w:rsidRPr="00BE3446" w:rsidTr="00BE3446">
        <w:tc>
          <w:tcPr>
            <w:tcW w:w="3505" w:type="dxa"/>
          </w:tcPr>
          <w:p w:rsidR="00BE3446" w:rsidRPr="00BE3446" w:rsidRDefault="00BE3446" w:rsidP="00BE3446">
            <w:pPr>
              <w:rPr>
                <w:rFonts w:cstheme="minorHAnsi"/>
              </w:rPr>
            </w:pPr>
            <w:r w:rsidRPr="00BE3446">
              <w:rPr>
                <w:rFonts w:cstheme="minorHAnsi"/>
              </w:rPr>
              <w:t>Monday before meeting</w:t>
            </w:r>
          </w:p>
        </w:tc>
        <w:tc>
          <w:tcPr>
            <w:tcW w:w="7285" w:type="dxa"/>
          </w:tcPr>
          <w:p w:rsidR="00BE3446" w:rsidRPr="00BE3446" w:rsidRDefault="00BE3446" w:rsidP="00BE3446">
            <w:pPr>
              <w:rPr>
                <w:rFonts w:cstheme="minorHAnsi"/>
              </w:rPr>
            </w:pPr>
            <w:r w:rsidRPr="00BE3446">
              <w:rPr>
                <w:rFonts w:cstheme="minorHAnsi"/>
              </w:rPr>
              <w:t>Email invitation to school families with 2-3 important topics that will be covered</w:t>
            </w:r>
          </w:p>
        </w:tc>
      </w:tr>
      <w:tr w:rsidR="00BE3446" w:rsidRPr="00BE3446" w:rsidTr="00BE3446">
        <w:tc>
          <w:tcPr>
            <w:tcW w:w="3505" w:type="dxa"/>
          </w:tcPr>
          <w:p w:rsidR="00BE3446" w:rsidRPr="00BE3446" w:rsidRDefault="00BE3446" w:rsidP="00BE3446">
            <w:pPr>
              <w:rPr>
                <w:rFonts w:cstheme="minorHAnsi"/>
              </w:rPr>
            </w:pPr>
            <w:r w:rsidRPr="00BE3446">
              <w:rPr>
                <w:rFonts w:cstheme="minorHAnsi"/>
              </w:rPr>
              <w:t>During meeting</w:t>
            </w:r>
          </w:p>
        </w:tc>
        <w:tc>
          <w:tcPr>
            <w:tcW w:w="7285" w:type="dxa"/>
          </w:tcPr>
          <w:p w:rsidR="00BE3446" w:rsidRPr="00BE3446" w:rsidRDefault="00BE3446" w:rsidP="00BE3446">
            <w:pPr>
              <w:rPr>
                <w:rFonts w:cstheme="minorHAnsi"/>
              </w:rPr>
            </w:pPr>
            <w:r w:rsidRPr="00BE3446">
              <w:rPr>
                <w:rFonts w:cstheme="minorHAnsi"/>
              </w:rPr>
              <w:t>Record meeting</w:t>
            </w:r>
          </w:p>
        </w:tc>
      </w:tr>
      <w:tr w:rsidR="00BE3446" w:rsidRPr="00BE3446" w:rsidTr="00BE3446">
        <w:tc>
          <w:tcPr>
            <w:tcW w:w="3505" w:type="dxa"/>
          </w:tcPr>
          <w:p w:rsidR="00BE3446" w:rsidRPr="00BE3446" w:rsidRDefault="00BE3446" w:rsidP="00BE3446">
            <w:pPr>
              <w:rPr>
                <w:rFonts w:cstheme="minorHAnsi"/>
              </w:rPr>
            </w:pPr>
            <w:r w:rsidRPr="00BE3446">
              <w:rPr>
                <w:rFonts w:cstheme="minorHAnsi"/>
              </w:rPr>
              <w:t>3 days after meeting</w:t>
            </w:r>
          </w:p>
        </w:tc>
        <w:tc>
          <w:tcPr>
            <w:tcW w:w="7285" w:type="dxa"/>
          </w:tcPr>
          <w:p w:rsidR="00BE3446" w:rsidRPr="00BE3446" w:rsidRDefault="00BE3446" w:rsidP="00BE3446">
            <w:pPr>
              <w:rPr>
                <w:rFonts w:cstheme="minorHAnsi"/>
              </w:rPr>
            </w:pPr>
            <w:r w:rsidRPr="00BE3446">
              <w:rPr>
                <w:rFonts w:cstheme="minorHAnsi"/>
              </w:rPr>
              <w:t>Post the recording on the Public Notice Website</w:t>
            </w:r>
          </w:p>
          <w:p w:rsidR="00BE3446" w:rsidRPr="00BE3446" w:rsidRDefault="00BE3446" w:rsidP="00BE3446">
            <w:pPr>
              <w:rPr>
                <w:rFonts w:cstheme="minorHAnsi"/>
              </w:rPr>
            </w:pPr>
            <w:r w:rsidRPr="00BE3446">
              <w:rPr>
                <w:rFonts w:cstheme="minorHAnsi"/>
              </w:rPr>
              <w:t>Post any previous Board meetings approved minutes</w:t>
            </w:r>
          </w:p>
          <w:p w:rsidR="00BE3446" w:rsidRPr="00BE3446" w:rsidRDefault="00BE3446" w:rsidP="00BE3446">
            <w:pPr>
              <w:rPr>
                <w:rFonts w:cstheme="minorHAnsi"/>
              </w:rPr>
            </w:pPr>
            <w:r w:rsidRPr="00BE3446">
              <w:rPr>
                <w:rFonts w:cstheme="minorHAnsi"/>
              </w:rPr>
              <w:t>Email recap of 2-3 important topics that were covered with    results to school families</w:t>
            </w:r>
          </w:p>
        </w:tc>
      </w:tr>
      <w:tr w:rsidR="00BE3446" w:rsidRPr="00BE3446" w:rsidTr="00BE3446">
        <w:tc>
          <w:tcPr>
            <w:tcW w:w="3505" w:type="dxa"/>
          </w:tcPr>
          <w:p w:rsidR="00BE3446" w:rsidRPr="00BE3446" w:rsidRDefault="00BE3446" w:rsidP="00BE3446">
            <w:pPr>
              <w:rPr>
                <w:rFonts w:cstheme="minorHAnsi"/>
              </w:rPr>
            </w:pPr>
            <w:r w:rsidRPr="00BE3446">
              <w:rPr>
                <w:rFonts w:cstheme="minorHAnsi"/>
              </w:rPr>
              <w:t>30 days after meeting</w:t>
            </w:r>
          </w:p>
        </w:tc>
        <w:tc>
          <w:tcPr>
            <w:tcW w:w="7285" w:type="dxa"/>
          </w:tcPr>
          <w:p w:rsidR="00BE3446" w:rsidRPr="00BE3446" w:rsidRDefault="00BE3446" w:rsidP="00BE3446">
            <w:pPr>
              <w:rPr>
                <w:rFonts w:cstheme="minorHAnsi"/>
              </w:rPr>
            </w:pPr>
            <w:r w:rsidRPr="00BE3446">
              <w:rPr>
                <w:rFonts w:cstheme="minorHAnsi"/>
              </w:rPr>
              <w:t>Post draft minutes</w:t>
            </w:r>
          </w:p>
        </w:tc>
      </w:tr>
    </w:tbl>
    <w:p w:rsidR="00BE3446" w:rsidRPr="00BE3446" w:rsidRDefault="00BE3446" w:rsidP="00BE3446">
      <w:pPr>
        <w:rPr>
          <w:rFonts w:cstheme="minorHAnsi"/>
          <w:b/>
        </w:rPr>
      </w:pPr>
    </w:p>
    <w:p w:rsidR="00BE3446" w:rsidRPr="00BE3446" w:rsidRDefault="00BE3446" w:rsidP="00BE3446">
      <w:pPr>
        <w:rPr>
          <w:rFonts w:cstheme="minorHAnsi"/>
          <w:b/>
        </w:rPr>
      </w:pPr>
    </w:p>
    <w:p w:rsidR="00BE3446" w:rsidRPr="00BE3446" w:rsidRDefault="00BE3446" w:rsidP="00BE3446">
      <w:pPr>
        <w:rPr>
          <w:rFonts w:cstheme="minorHAnsi"/>
          <w:b/>
        </w:rPr>
      </w:pPr>
      <w:r w:rsidRPr="00BE3446">
        <w:rPr>
          <w:rFonts w:cstheme="minorHAnsi"/>
          <w:b/>
        </w:rPr>
        <w:t>Structure of Board Agenda</w:t>
      </w:r>
    </w:p>
    <w:p w:rsidR="00BE3446" w:rsidRPr="00BE3446" w:rsidRDefault="00BE3446" w:rsidP="00BE3446">
      <w:pPr>
        <w:rPr>
          <w:rFonts w:cstheme="minorHAnsi"/>
          <w:bCs/>
        </w:rPr>
      </w:pPr>
      <w:r w:rsidRPr="00BE3446">
        <w:rPr>
          <w:rFonts w:cstheme="minorHAnsi"/>
          <w:bCs/>
        </w:rPr>
        <w:t>Mission Statement at the top of the agenda</w:t>
      </w:r>
    </w:p>
    <w:p w:rsidR="00BE3446" w:rsidRPr="00BE3446" w:rsidRDefault="00BE3446" w:rsidP="00BE3446">
      <w:pPr>
        <w:pStyle w:val="ListParagraph"/>
        <w:numPr>
          <w:ilvl w:val="0"/>
          <w:numId w:val="7"/>
        </w:numPr>
        <w:rPr>
          <w:rFonts w:cstheme="minorHAnsi"/>
          <w:bCs/>
        </w:rPr>
      </w:pPr>
      <w:r w:rsidRPr="00BE3446">
        <w:rPr>
          <w:rFonts w:cstheme="minorHAnsi"/>
          <w:bCs/>
        </w:rPr>
        <w:t>Welcome</w:t>
      </w:r>
    </w:p>
    <w:p w:rsidR="00BE3446" w:rsidRPr="00BE3446" w:rsidRDefault="00BE3446" w:rsidP="00BE3446">
      <w:pPr>
        <w:pStyle w:val="ListParagraph"/>
        <w:numPr>
          <w:ilvl w:val="0"/>
          <w:numId w:val="7"/>
        </w:numPr>
        <w:rPr>
          <w:rFonts w:cstheme="minorHAnsi"/>
          <w:bCs/>
        </w:rPr>
      </w:pPr>
      <w:r w:rsidRPr="00BE3446">
        <w:rPr>
          <w:rFonts w:cstheme="minorHAnsi"/>
          <w:bCs/>
        </w:rPr>
        <w:t>Pledge of Allegiance</w:t>
      </w:r>
    </w:p>
    <w:p w:rsidR="00BE3446" w:rsidRPr="00BE3446" w:rsidRDefault="00BE3446" w:rsidP="00BE3446">
      <w:pPr>
        <w:pStyle w:val="ListParagraph"/>
        <w:numPr>
          <w:ilvl w:val="0"/>
          <w:numId w:val="7"/>
        </w:numPr>
        <w:rPr>
          <w:rFonts w:cstheme="minorHAnsi"/>
          <w:bCs/>
        </w:rPr>
      </w:pPr>
      <w:r w:rsidRPr="00BE3446">
        <w:rPr>
          <w:rFonts w:cstheme="minorHAnsi"/>
          <w:bCs/>
        </w:rPr>
        <w:t>Public Comment (15 minutes)</w:t>
      </w:r>
    </w:p>
    <w:p w:rsidR="00BE3446" w:rsidRPr="00BE3446" w:rsidRDefault="00BE3446" w:rsidP="00BE3446">
      <w:pPr>
        <w:pStyle w:val="ListParagraph"/>
        <w:numPr>
          <w:ilvl w:val="0"/>
          <w:numId w:val="7"/>
        </w:numPr>
        <w:rPr>
          <w:rFonts w:cstheme="minorHAnsi"/>
          <w:bCs/>
        </w:rPr>
      </w:pPr>
      <w:r w:rsidRPr="00BE3446">
        <w:rPr>
          <w:rFonts w:cstheme="minorHAnsi"/>
          <w:bCs/>
        </w:rPr>
        <w:t>Charter/Law/Governance Training (30 minutes)</w:t>
      </w:r>
    </w:p>
    <w:p w:rsidR="00BE3446" w:rsidRPr="00BE3446" w:rsidRDefault="00BE3446" w:rsidP="00BE3446">
      <w:pPr>
        <w:pStyle w:val="ListParagraph"/>
        <w:numPr>
          <w:ilvl w:val="0"/>
          <w:numId w:val="7"/>
        </w:numPr>
        <w:rPr>
          <w:rFonts w:cstheme="minorHAnsi"/>
          <w:bCs/>
        </w:rPr>
      </w:pPr>
      <w:r w:rsidRPr="00BE3446">
        <w:rPr>
          <w:rFonts w:cstheme="minorHAnsi"/>
          <w:bCs/>
        </w:rPr>
        <w:t>Reports (Director, Board, Financial, Committee) (30-60 minutes)</w:t>
      </w:r>
    </w:p>
    <w:p w:rsidR="00BE3446" w:rsidRPr="00BE3446" w:rsidRDefault="00BE3446" w:rsidP="00BE3446">
      <w:pPr>
        <w:pStyle w:val="ListParagraph"/>
        <w:numPr>
          <w:ilvl w:val="0"/>
          <w:numId w:val="7"/>
        </w:numPr>
        <w:rPr>
          <w:rFonts w:cstheme="minorHAnsi"/>
          <w:bCs/>
        </w:rPr>
      </w:pPr>
      <w:r w:rsidRPr="00BE3446">
        <w:rPr>
          <w:rFonts w:cstheme="minorHAnsi"/>
          <w:bCs/>
        </w:rPr>
        <w:t>Consent Agenda (5 minutes)</w:t>
      </w:r>
    </w:p>
    <w:p w:rsidR="00BE3446" w:rsidRPr="00BE3446" w:rsidRDefault="00BE3446" w:rsidP="00BE3446">
      <w:pPr>
        <w:pStyle w:val="ListParagraph"/>
        <w:numPr>
          <w:ilvl w:val="0"/>
          <w:numId w:val="7"/>
        </w:numPr>
        <w:rPr>
          <w:rFonts w:cstheme="minorHAnsi"/>
          <w:bCs/>
        </w:rPr>
      </w:pPr>
      <w:r w:rsidRPr="00BE3446">
        <w:rPr>
          <w:rFonts w:cstheme="minorHAnsi"/>
          <w:bCs/>
        </w:rPr>
        <w:t>Action Items (10 minutes)</w:t>
      </w:r>
    </w:p>
    <w:p w:rsidR="00BE3446" w:rsidRPr="00BE3446" w:rsidRDefault="00BE3446" w:rsidP="00BE3446">
      <w:pPr>
        <w:pStyle w:val="ListParagraph"/>
        <w:numPr>
          <w:ilvl w:val="0"/>
          <w:numId w:val="7"/>
        </w:numPr>
        <w:rPr>
          <w:rFonts w:cstheme="minorHAnsi"/>
          <w:bCs/>
        </w:rPr>
      </w:pPr>
      <w:r w:rsidRPr="00BE3446">
        <w:rPr>
          <w:rFonts w:cstheme="minorHAnsi"/>
          <w:bCs/>
        </w:rPr>
        <w:lastRenderedPageBreak/>
        <w:t>Policy Review (15 minutes)</w:t>
      </w:r>
    </w:p>
    <w:p w:rsidR="00BE3446" w:rsidRPr="00BE3446" w:rsidRDefault="00BE3446" w:rsidP="00BE3446">
      <w:pPr>
        <w:pStyle w:val="ListParagraph"/>
        <w:numPr>
          <w:ilvl w:val="0"/>
          <w:numId w:val="7"/>
        </w:numPr>
        <w:rPr>
          <w:rFonts w:cstheme="minorHAnsi"/>
          <w:bCs/>
        </w:rPr>
      </w:pPr>
      <w:r w:rsidRPr="00BE3446">
        <w:rPr>
          <w:rFonts w:cstheme="minorHAnsi"/>
          <w:bCs/>
        </w:rPr>
        <w:t>Board Business</w:t>
      </w:r>
    </w:p>
    <w:p w:rsidR="00BE3446" w:rsidRPr="00BE3446" w:rsidRDefault="00BE3446" w:rsidP="00BE3446">
      <w:pPr>
        <w:pStyle w:val="ListParagraph"/>
        <w:numPr>
          <w:ilvl w:val="0"/>
          <w:numId w:val="7"/>
        </w:numPr>
        <w:rPr>
          <w:rFonts w:cstheme="minorHAnsi"/>
          <w:bCs/>
        </w:rPr>
      </w:pPr>
      <w:r w:rsidRPr="00BE3446">
        <w:rPr>
          <w:rFonts w:cstheme="minorHAnsi"/>
          <w:bCs/>
        </w:rPr>
        <w:t xml:space="preserve">Adjourn </w:t>
      </w:r>
    </w:p>
    <w:p w:rsidR="00BE3446" w:rsidRPr="00BE3446" w:rsidRDefault="00BE3446" w:rsidP="00BE3446">
      <w:pPr>
        <w:ind w:left="360"/>
        <w:rPr>
          <w:rFonts w:cstheme="minorHAnsi"/>
          <w:b/>
        </w:rPr>
      </w:pPr>
    </w:p>
    <w:p w:rsidR="00BE3446" w:rsidRPr="00BE3446" w:rsidRDefault="00BE3446" w:rsidP="00BE3446">
      <w:pPr>
        <w:rPr>
          <w:rFonts w:cstheme="minorHAnsi"/>
          <w:b/>
        </w:rPr>
      </w:pPr>
      <w:r w:rsidRPr="00BE3446">
        <w:rPr>
          <w:rFonts w:cstheme="minorHAnsi"/>
          <w:b/>
        </w:rPr>
        <w:t>Roberts Rules and Pattern of Formality (include on back of agenda)</w:t>
      </w:r>
    </w:p>
    <w:p w:rsidR="00885C53" w:rsidRPr="00BE3446" w:rsidRDefault="00885C53" w:rsidP="00885C53">
      <w:pPr>
        <w:rPr>
          <w:rFonts w:cstheme="minorHAnsi"/>
        </w:rPr>
      </w:pPr>
    </w:p>
    <w:p w:rsidR="00885C53" w:rsidRPr="00BE3446" w:rsidRDefault="00885C53" w:rsidP="00885C53">
      <w:pPr>
        <w:jc w:val="center"/>
        <w:rPr>
          <w:rFonts w:cstheme="minorHAnsi"/>
          <w:b/>
          <w:u w:val="single"/>
        </w:rPr>
      </w:pPr>
      <w:r w:rsidRPr="00BE3446">
        <w:rPr>
          <w:rFonts w:cstheme="minorHAnsi"/>
          <w:b/>
          <w:u w:val="single"/>
        </w:rPr>
        <w:t>Public Comment</w:t>
      </w:r>
    </w:p>
    <w:p w:rsidR="00885C53" w:rsidRPr="00BE3446" w:rsidRDefault="00885C53" w:rsidP="00885C53">
      <w:pPr>
        <w:numPr>
          <w:ilvl w:val="0"/>
          <w:numId w:val="1"/>
        </w:numPr>
        <w:rPr>
          <w:rFonts w:cstheme="minorHAnsi"/>
        </w:rPr>
      </w:pPr>
      <w:r w:rsidRPr="00BE3446">
        <w:rPr>
          <w:rFonts w:cstheme="minorHAnsi"/>
        </w:rPr>
        <w:t>During the agenda under the Public Comment section, the public may address any issue not related to items already on the agenda.  Please state your name for the official minutes. Please be mindful of the length of the board meeting and limit your comments to two minutes.</w:t>
      </w:r>
    </w:p>
    <w:p w:rsidR="00885C53" w:rsidRPr="00BE3446" w:rsidRDefault="00885C53" w:rsidP="00885C53">
      <w:pPr>
        <w:numPr>
          <w:ilvl w:val="0"/>
          <w:numId w:val="1"/>
        </w:numPr>
        <w:rPr>
          <w:rFonts w:cstheme="minorHAnsi"/>
        </w:rPr>
      </w:pPr>
      <w:r w:rsidRPr="00BE3446">
        <w:rPr>
          <w:rFonts w:cstheme="minorHAnsi"/>
        </w:rPr>
        <w:t>After an item has been introduced and debated by the board, the President will call for Public comment on that item only.  Each public attendee shall have the opportunity to speak two times on the same issue on the same day.  It shall proceed that everyone will be given their first opportunity to speak before anyone will be given their second opportunity.</w:t>
      </w:r>
    </w:p>
    <w:p w:rsidR="00885C53" w:rsidRPr="00BE3446" w:rsidRDefault="00885C53" w:rsidP="00885C53">
      <w:pPr>
        <w:numPr>
          <w:ilvl w:val="0"/>
          <w:numId w:val="1"/>
        </w:numPr>
        <w:rPr>
          <w:rFonts w:cstheme="minorHAnsi"/>
        </w:rPr>
      </w:pPr>
      <w:r w:rsidRPr="00BE3446">
        <w:rPr>
          <w:rFonts w:cstheme="minorHAnsi"/>
        </w:rPr>
        <w:t>To maintain order, if someone from the public is out of order, the President will verbally counsel them by calling, “point of order.”</w:t>
      </w:r>
    </w:p>
    <w:p w:rsidR="00885C53" w:rsidRPr="00BE3446" w:rsidRDefault="00885C53" w:rsidP="00885C53">
      <w:pPr>
        <w:ind w:left="360"/>
        <w:rPr>
          <w:rFonts w:cstheme="minorHAnsi"/>
        </w:rPr>
      </w:pPr>
    </w:p>
    <w:p w:rsidR="00885C53" w:rsidRPr="00BE3446" w:rsidRDefault="00885C53" w:rsidP="00885C53">
      <w:pPr>
        <w:ind w:left="360"/>
        <w:jc w:val="center"/>
        <w:rPr>
          <w:rFonts w:cstheme="minorHAnsi"/>
          <w:b/>
          <w:u w:val="single"/>
        </w:rPr>
      </w:pPr>
      <w:r w:rsidRPr="00BE3446">
        <w:rPr>
          <w:rFonts w:cstheme="minorHAnsi"/>
          <w:b/>
          <w:u w:val="single"/>
        </w:rPr>
        <w:t>Order of Debate</w:t>
      </w:r>
    </w:p>
    <w:p w:rsidR="00885C53" w:rsidRPr="00BE3446" w:rsidRDefault="00885C53" w:rsidP="00885C53">
      <w:pPr>
        <w:numPr>
          <w:ilvl w:val="0"/>
          <w:numId w:val="3"/>
        </w:numPr>
        <w:rPr>
          <w:rFonts w:cstheme="minorHAnsi"/>
        </w:rPr>
      </w:pPr>
      <w:r w:rsidRPr="00BE3446">
        <w:rPr>
          <w:rFonts w:cstheme="minorHAnsi"/>
        </w:rPr>
        <w:t>The item will be introduced by the sponsor if the sponsor is not present then the President will assign someone to do the introduction.</w:t>
      </w:r>
    </w:p>
    <w:p w:rsidR="00885C53" w:rsidRPr="00BE3446" w:rsidRDefault="00885C53" w:rsidP="00885C53">
      <w:pPr>
        <w:numPr>
          <w:ilvl w:val="0"/>
          <w:numId w:val="3"/>
        </w:numPr>
        <w:rPr>
          <w:rFonts w:cstheme="minorHAnsi"/>
        </w:rPr>
      </w:pPr>
      <w:r w:rsidRPr="00BE3446">
        <w:rPr>
          <w:rFonts w:cstheme="minorHAnsi"/>
        </w:rPr>
        <w:t>Members debate the item (unless no one wished to debate it).  Each member is allowed two separate opportunities to speak on the item.</w:t>
      </w:r>
    </w:p>
    <w:p w:rsidR="00885C53" w:rsidRPr="00BE3446" w:rsidRDefault="00885C53" w:rsidP="00885C53">
      <w:pPr>
        <w:numPr>
          <w:ilvl w:val="0"/>
          <w:numId w:val="3"/>
        </w:numPr>
        <w:rPr>
          <w:rFonts w:cstheme="minorHAnsi"/>
        </w:rPr>
      </w:pPr>
      <w:r w:rsidRPr="00BE3446">
        <w:rPr>
          <w:rFonts w:cstheme="minorHAnsi"/>
        </w:rPr>
        <w:t>The President will then open the item up for Public Comment following the directions in public comment section 2.</w:t>
      </w:r>
    </w:p>
    <w:p w:rsidR="00885C53" w:rsidRPr="00BE3446" w:rsidRDefault="00885C53" w:rsidP="00885C53">
      <w:pPr>
        <w:numPr>
          <w:ilvl w:val="0"/>
          <w:numId w:val="3"/>
        </w:numPr>
        <w:rPr>
          <w:rFonts w:cstheme="minorHAnsi"/>
        </w:rPr>
      </w:pPr>
      <w:r w:rsidRPr="00BE3446">
        <w:rPr>
          <w:rFonts w:cstheme="minorHAnsi"/>
        </w:rPr>
        <w:t>The item will then be opened up to the Board for additional debate if necessary.</w:t>
      </w:r>
    </w:p>
    <w:p w:rsidR="00885C53" w:rsidRPr="00BE3446" w:rsidRDefault="00885C53" w:rsidP="00885C53">
      <w:pPr>
        <w:numPr>
          <w:ilvl w:val="0"/>
          <w:numId w:val="3"/>
        </w:numPr>
        <w:rPr>
          <w:rFonts w:cstheme="minorHAnsi"/>
        </w:rPr>
      </w:pPr>
      <w:r w:rsidRPr="00BE3446">
        <w:rPr>
          <w:rFonts w:cstheme="minorHAnsi"/>
        </w:rPr>
        <w:t xml:space="preserve">A member makes a motion by saying, “I move that…” if it is long; it should be prepared in writing and given to the President or Secretary.  If no motion is made then the item dies, and no further debate will occur.  </w:t>
      </w:r>
    </w:p>
    <w:p w:rsidR="00885C53" w:rsidRPr="00BE3446" w:rsidRDefault="00885C53" w:rsidP="00885C53">
      <w:pPr>
        <w:numPr>
          <w:ilvl w:val="0"/>
          <w:numId w:val="3"/>
        </w:numPr>
        <w:rPr>
          <w:rFonts w:cstheme="minorHAnsi"/>
        </w:rPr>
      </w:pPr>
      <w:r w:rsidRPr="00BE3446">
        <w:rPr>
          <w:rFonts w:cstheme="minorHAnsi"/>
        </w:rPr>
        <w:t xml:space="preserve">Another board member may amend the motion.  If the motion is amended the President asks is </w:t>
      </w:r>
      <w:proofErr w:type="spellStart"/>
      <w:r w:rsidRPr="00BE3446">
        <w:rPr>
          <w:rFonts w:cstheme="minorHAnsi"/>
        </w:rPr>
        <w:t>their</w:t>
      </w:r>
      <w:proofErr w:type="spellEnd"/>
      <w:r w:rsidRPr="00BE3446">
        <w:rPr>
          <w:rFonts w:cstheme="minorHAnsi"/>
        </w:rPr>
        <w:t xml:space="preserve"> any objection to adopting the amendment.  If no objection is made, the chair may declare the amendment adopted.  If even one member objects, however the amendment is subject to debate and vote like any other motion.</w:t>
      </w:r>
    </w:p>
    <w:p w:rsidR="00885C53" w:rsidRPr="00BE3446" w:rsidRDefault="00885C53" w:rsidP="00885C53">
      <w:pPr>
        <w:numPr>
          <w:ilvl w:val="0"/>
          <w:numId w:val="3"/>
        </w:numPr>
        <w:rPr>
          <w:rFonts w:cstheme="minorHAnsi"/>
        </w:rPr>
      </w:pPr>
      <w:r w:rsidRPr="00BE3446">
        <w:rPr>
          <w:rFonts w:cstheme="minorHAnsi"/>
        </w:rPr>
        <w:t>If the motion is amended the President may open it up to further board comment if necessary.</w:t>
      </w:r>
    </w:p>
    <w:p w:rsidR="00885C53" w:rsidRPr="00BE3446" w:rsidRDefault="00885C53" w:rsidP="00885C53">
      <w:pPr>
        <w:numPr>
          <w:ilvl w:val="0"/>
          <w:numId w:val="3"/>
        </w:numPr>
        <w:rPr>
          <w:rFonts w:cstheme="minorHAnsi"/>
        </w:rPr>
      </w:pPr>
      <w:r w:rsidRPr="00BE3446">
        <w:rPr>
          <w:rFonts w:cstheme="minorHAnsi"/>
        </w:rPr>
        <w:t>The President will then call the question and take a vote on the item.</w:t>
      </w:r>
    </w:p>
    <w:p w:rsidR="00885C53" w:rsidRPr="00BE3446" w:rsidRDefault="00885C53" w:rsidP="00885C53">
      <w:pPr>
        <w:numPr>
          <w:ilvl w:val="0"/>
          <w:numId w:val="3"/>
        </w:numPr>
        <w:rPr>
          <w:rFonts w:cstheme="minorHAnsi"/>
        </w:rPr>
      </w:pPr>
      <w:r w:rsidRPr="00BE3446">
        <w:rPr>
          <w:rFonts w:cstheme="minorHAnsi"/>
        </w:rPr>
        <w:t>The President announces the vote.</w:t>
      </w:r>
    </w:p>
    <w:p w:rsidR="00885C53" w:rsidRPr="00BE3446" w:rsidRDefault="00885C53" w:rsidP="00885C53">
      <w:pPr>
        <w:ind w:left="360"/>
        <w:rPr>
          <w:rFonts w:cstheme="minorHAnsi"/>
        </w:rPr>
      </w:pPr>
    </w:p>
    <w:p w:rsidR="00885C53" w:rsidRPr="00BE3446" w:rsidRDefault="00885C53" w:rsidP="00885C53">
      <w:pPr>
        <w:ind w:left="360"/>
        <w:jc w:val="center"/>
        <w:rPr>
          <w:rFonts w:cstheme="minorHAnsi"/>
          <w:b/>
          <w:u w:val="single"/>
        </w:rPr>
      </w:pPr>
      <w:r w:rsidRPr="00BE3446">
        <w:rPr>
          <w:rFonts w:cstheme="minorHAnsi"/>
          <w:b/>
          <w:u w:val="single"/>
        </w:rPr>
        <w:t>Pattern of Formality</w:t>
      </w:r>
    </w:p>
    <w:p w:rsidR="00885C53" w:rsidRPr="00BE3446" w:rsidRDefault="00885C53" w:rsidP="00885C53">
      <w:pPr>
        <w:numPr>
          <w:ilvl w:val="0"/>
          <w:numId w:val="2"/>
        </w:numPr>
        <w:rPr>
          <w:rFonts w:cstheme="minorHAnsi"/>
        </w:rPr>
      </w:pPr>
      <w:r w:rsidRPr="00BE3446">
        <w:rPr>
          <w:rFonts w:cstheme="minorHAnsi"/>
        </w:rPr>
        <w:t>The President should be addressed as Mister or Madam President as appropriate.</w:t>
      </w:r>
    </w:p>
    <w:p w:rsidR="00885C53" w:rsidRPr="00BE3446" w:rsidRDefault="00885C53" w:rsidP="00885C53">
      <w:pPr>
        <w:numPr>
          <w:ilvl w:val="0"/>
          <w:numId w:val="2"/>
        </w:numPr>
        <w:rPr>
          <w:rFonts w:cstheme="minorHAnsi"/>
        </w:rPr>
      </w:pPr>
      <w:r w:rsidRPr="00BE3446">
        <w:rPr>
          <w:rFonts w:cstheme="minorHAnsi"/>
        </w:rPr>
        <w:t>Wait to be acknowledged verbally or with a nod before speaking by the President.</w:t>
      </w:r>
    </w:p>
    <w:p w:rsidR="00885C53" w:rsidRPr="00BE3446" w:rsidRDefault="00885C53" w:rsidP="00885C53">
      <w:pPr>
        <w:numPr>
          <w:ilvl w:val="0"/>
          <w:numId w:val="2"/>
        </w:numPr>
        <w:rPr>
          <w:rFonts w:cstheme="minorHAnsi"/>
        </w:rPr>
      </w:pPr>
      <w:r w:rsidRPr="00BE3446">
        <w:rPr>
          <w:rFonts w:cstheme="minorHAnsi"/>
        </w:rPr>
        <w:t>Speak only to the President or though him/her.</w:t>
      </w:r>
    </w:p>
    <w:p w:rsidR="00885C53" w:rsidRPr="00BE3446" w:rsidRDefault="00885C53" w:rsidP="00885C53">
      <w:pPr>
        <w:numPr>
          <w:ilvl w:val="0"/>
          <w:numId w:val="2"/>
        </w:numPr>
        <w:rPr>
          <w:rFonts w:cstheme="minorHAnsi"/>
        </w:rPr>
      </w:pPr>
      <w:r w:rsidRPr="00BE3446">
        <w:rPr>
          <w:rFonts w:cstheme="minorHAnsi"/>
        </w:rPr>
        <w:t>Avoid personalizing any issue; speak to the subject, not the person you disagree with.  An example of this would be if you believe something said to be untrue, you would say, I believe the member is mistaken instead of saying something was a lie.</w:t>
      </w:r>
    </w:p>
    <w:p w:rsidR="00885C53" w:rsidRPr="00BE3446" w:rsidRDefault="00885C53" w:rsidP="00885C53">
      <w:pPr>
        <w:numPr>
          <w:ilvl w:val="0"/>
          <w:numId w:val="2"/>
        </w:numPr>
        <w:rPr>
          <w:rFonts w:cstheme="minorHAnsi"/>
        </w:rPr>
      </w:pPr>
      <w:r w:rsidRPr="00BE3446">
        <w:rPr>
          <w:rFonts w:cstheme="minorHAnsi"/>
        </w:rPr>
        <w:lastRenderedPageBreak/>
        <w:t>If anyone breeches Robert’s Rules or for example speaks out of turn, it is called a point of order and will be corrected by the President or any other board member that catches it.  One would say, “Point of Order” The President would acknowledge the person and they would say what breech occurred.  The President would then say “the point of order is well taken” or in unfounded, “the point of order is not well taken.</w:t>
      </w:r>
    </w:p>
    <w:p w:rsidR="00885C53" w:rsidRPr="00BE3446" w:rsidRDefault="00885C53" w:rsidP="00885C53">
      <w:pPr>
        <w:rPr>
          <w:rFonts w:cstheme="minorHAnsi"/>
        </w:rPr>
      </w:pPr>
    </w:p>
    <w:p w:rsidR="00885C53" w:rsidRPr="00BE3446" w:rsidRDefault="00885C53" w:rsidP="00885C53">
      <w:pPr>
        <w:rPr>
          <w:rFonts w:cstheme="minorHAnsi"/>
        </w:rPr>
      </w:pPr>
    </w:p>
    <w:p w:rsidR="00885C53" w:rsidRPr="00BE3446" w:rsidRDefault="00885C53" w:rsidP="00885C53">
      <w:pPr>
        <w:jc w:val="center"/>
        <w:rPr>
          <w:rFonts w:cstheme="minorHAnsi"/>
          <w:b/>
          <w:u w:val="single"/>
        </w:rPr>
      </w:pPr>
      <w:r w:rsidRPr="00BE3446">
        <w:rPr>
          <w:rFonts w:cstheme="minorHAnsi"/>
          <w:b/>
          <w:u w:val="single"/>
        </w:rPr>
        <w:t>Questions Board Members Consider When Making Decisions</w:t>
      </w:r>
    </w:p>
    <w:p w:rsidR="00885C53" w:rsidRPr="00BE3446" w:rsidRDefault="00885C53" w:rsidP="00885C53">
      <w:pPr>
        <w:numPr>
          <w:ilvl w:val="0"/>
          <w:numId w:val="4"/>
        </w:numPr>
        <w:rPr>
          <w:rFonts w:cstheme="minorHAnsi"/>
        </w:rPr>
      </w:pPr>
      <w:r w:rsidRPr="00BE3446">
        <w:rPr>
          <w:rFonts w:cstheme="minorHAnsi"/>
        </w:rPr>
        <w:t>How will the decision affect the school?</w:t>
      </w:r>
    </w:p>
    <w:p w:rsidR="00885C53" w:rsidRPr="00BE3446" w:rsidRDefault="00885C53" w:rsidP="00885C53">
      <w:pPr>
        <w:numPr>
          <w:ilvl w:val="0"/>
          <w:numId w:val="4"/>
        </w:numPr>
        <w:rPr>
          <w:rFonts w:cstheme="minorHAnsi"/>
        </w:rPr>
      </w:pPr>
      <w:r w:rsidRPr="00BE3446">
        <w:rPr>
          <w:rFonts w:cstheme="minorHAnsi"/>
        </w:rPr>
        <w:t>How does this decision relate to our mission statement and philosophy?</w:t>
      </w:r>
    </w:p>
    <w:p w:rsidR="00885C53" w:rsidRPr="00BE3446" w:rsidRDefault="00885C53" w:rsidP="00885C53">
      <w:pPr>
        <w:numPr>
          <w:ilvl w:val="0"/>
          <w:numId w:val="4"/>
        </w:numPr>
        <w:rPr>
          <w:rFonts w:cstheme="minorHAnsi"/>
        </w:rPr>
      </w:pPr>
      <w:r w:rsidRPr="00BE3446">
        <w:rPr>
          <w:rFonts w:cstheme="minorHAnsi"/>
        </w:rPr>
        <w:t>What’s the potential for legal problems if I vote yes?  What if I vote no?</w:t>
      </w:r>
    </w:p>
    <w:p w:rsidR="00885C53" w:rsidRPr="00BE3446" w:rsidRDefault="00885C53" w:rsidP="00885C53">
      <w:pPr>
        <w:numPr>
          <w:ilvl w:val="0"/>
          <w:numId w:val="4"/>
        </w:numPr>
        <w:rPr>
          <w:rFonts w:cstheme="minorHAnsi"/>
        </w:rPr>
      </w:pPr>
      <w:r w:rsidRPr="00BE3446">
        <w:rPr>
          <w:rFonts w:cstheme="minorHAnsi"/>
        </w:rPr>
        <w:t>Does this decision affect:</w:t>
      </w:r>
    </w:p>
    <w:p w:rsidR="00885C53" w:rsidRPr="00BE3446" w:rsidRDefault="00885C53" w:rsidP="00885C53">
      <w:pPr>
        <w:numPr>
          <w:ilvl w:val="1"/>
          <w:numId w:val="4"/>
        </w:numPr>
        <w:rPr>
          <w:rFonts w:cstheme="minorHAnsi"/>
        </w:rPr>
      </w:pPr>
      <w:r w:rsidRPr="00BE3446">
        <w:rPr>
          <w:rFonts w:cstheme="minorHAnsi"/>
        </w:rPr>
        <w:t>The students and families we serve?  How?</w:t>
      </w:r>
    </w:p>
    <w:p w:rsidR="00885C53" w:rsidRPr="00BE3446" w:rsidRDefault="00885C53" w:rsidP="00885C53">
      <w:pPr>
        <w:numPr>
          <w:ilvl w:val="1"/>
          <w:numId w:val="4"/>
        </w:numPr>
        <w:rPr>
          <w:rFonts w:cstheme="minorHAnsi"/>
        </w:rPr>
      </w:pPr>
      <w:r w:rsidRPr="00BE3446">
        <w:rPr>
          <w:rFonts w:cstheme="minorHAnsi"/>
        </w:rPr>
        <w:t>Lakeview Academy’s staff?  How?</w:t>
      </w:r>
    </w:p>
    <w:p w:rsidR="00885C53" w:rsidRPr="00BE3446" w:rsidRDefault="00885C53" w:rsidP="00885C53">
      <w:pPr>
        <w:numPr>
          <w:ilvl w:val="1"/>
          <w:numId w:val="4"/>
        </w:numPr>
        <w:rPr>
          <w:rFonts w:cstheme="minorHAnsi"/>
        </w:rPr>
      </w:pPr>
      <w:r w:rsidRPr="00BE3446">
        <w:rPr>
          <w:rFonts w:cstheme="minorHAnsi"/>
        </w:rPr>
        <w:t>The community?   How?</w:t>
      </w:r>
    </w:p>
    <w:p w:rsidR="00885C53" w:rsidRPr="00BE3446" w:rsidRDefault="00885C53" w:rsidP="00885C53">
      <w:pPr>
        <w:numPr>
          <w:ilvl w:val="1"/>
          <w:numId w:val="4"/>
        </w:numPr>
        <w:rPr>
          <w:rFonts w:cstheme="minorHAnsi"/>
        </w:rPr>
      </w:pPr>
      <w:r w:rsidRPr="00BE3446">
        <w:rPr>
          <w:rFonts w:cstheme="minorHAnsi"/>
        </w:rPr>
        <w:t>The Board of Trustees itself?   How?</w:t>
      </w:r>
    </w:p>
    <w:p w:rsidR="00885C53" w:rsidRPr="00BE3446" w:rsidRDefault="00885C53" w:rsidP="00885C53">
      <w:pPr>
        <w:ind w:left="720"/>
        <w:rPr>
          <w:rFonts w:cstheme="minorHAnsi"/>
        </w:rPr>
      </w:pPr>
      <w:r w:rsidRPr="00BE3446">
        <w:rPr>
          <w:rFonts w:cstheme="minorHAnsi"/>
        </w:rPr>
        <w:t>Is the impact on any of these groups negative?  If it is, will the decision benefit significantly more people than it will harm?</w:t>
      </w:r>
    </w:p>
    <w:p w:rsidR="00885C53" w:rsidRPr="00BE3446" w:rsidRDefault="00885C53" w:rsidP="00885C53">
      <w:pPr>
        <w:numPr>
          <w:ilvl w:val="0"/>
          <w:numId w:val="4"/>
        </w:numPr>
        <w:rPr>
          <w:rFonts w:cstheme="minorHAnsi"/>
        </w:rPr>
      </w:pPr>
      <w:r w:rsidRPr="00BE3446">
        <w:rPr>
          <w:rFonts w:cstheme="minorHAnsi"/>
        </w:rPr>
        <w:t>Have we voted on this matter before?  If yes, why are we considering it again?  How have the conditions changes?</w:t>
      </w:r>
    </w:p>
    <w:p w:rsidR="00885C53" w:rsidRPr="00BE3446" w:rsidRDefault="00885C53" w:rsidP="00885C53">
      <w:pPr>
        <w:numPr>
          <w:ilvl w:val="0"/>
          <w:numId w:val="4"/>
        </w:numPr>
        <w:rPr>
          <w:rFonts w:cstheme="minorHAnsi"/>
        </w:rPr>
      </w:pPr>
      <w:r w:rsidRPr="00BE3446">
        <w:rPr>
          <w:rFonts w:cstheme="minorHAnsi"/>
        </w:rPr>
        <w:t>Do I have all the information I need to make a sound decision?  What questions should I ask before making this decision?</w:t>
      </w:r>
    </w:p>
    <w:p w:rsidR="00885C53" w:rsidRPr="00BE3446" w:rsidRDefault="00885C53" w:rsidP="00885C53">
      <w:pPr>
        <w:numPr>
          <w:ilvl w:val="0"/>
          <w:numId w:val="4"/>
        </w:numPr>
        <w:rPr>
          <w:rFonts w:cstheme="minorHAnsi"/>
        </w:rPr>
      </w:pPr>
      <w:r w:rsidRPr="00BE3446">
        <w:rPr>
          <w:rFonts w:cstheme="minorHAnsi"/>
        </w:rPr>
        <w:t>If someone asked me to justify why I made this decision, can I explain my decision?</w:t>
      </w:r>
    </w:p>
    <w:p w:rsidR="00E26ABD" w:rsidRPr="008173E3" w:rsidRDefault="008173E3" w:rsidP="008173E3">
      <w:pPr>
        <w:spacing w:line="480" w:lineRule="auto"/>
        <w:rPr>
          <w:rFonts w:ascii="Arial" w:hAnsi="Arial" w:cs="Arial"/>
          <w:sz w:val="20"/>
          <w:szCs w:val="20"/>
        </w:rPr>
      </w:pPr>
      <w:r w:rsidRPr="00BE3446">
        <w:rPr>
          <w:rFonts w:cstheme="minorHAnsi"/>
        </w:rPr>
        <w:tab/>
        <w:t>(Signature)</w:t>
      </w:r>
      <w:r w:rsidRPr="008173E3">
        <w:rPr>
          <w:rFonts w:ascii="Arial" w:hAnsi="Arial" w:cs="Arial"/>
          <w:sz w:val="20"/>
          <w:szCs w:val="20"/>
        </w:rPr>
        <w:tab/>
      </w:r>
      <w:r w:rsidRPr="008173E3">
        <w:rPr>
          <w:rFonts w:ascii="Arial" w:hAnsi="Arial" w:cs="Arial"/>
          <w:sz w:val="20"/>
          <w:szCs w:val="20"/>
        </w:rPr>
        <w:tab/>
      </w:r>
      <w:r w:rsidRPr="008173E3">
        <w:rPr>
          <w:rFonts w:ascii="Arial" w:hAnsi="Arial" w:cs="Arial"/>
          <w:sz w:val="20"/>
          <w:szCs w:val="20"/>
        </w:rPr>
        <w:tab/>
      </w:r>
      <w:r w:rsidRPr="008173E3">
        <w:rPr>
          <w:rFonts w:ascii="Arial" w:hAnsi="Arial" w:cs="Arial"/>
          <w:sz w:val="20"/>
          <w:szCs w:val="20"/>
        </w:rPr>
        <w:tab/>
      </w:r>
      <w:r w:rsidRPr="008173E3">
        <w:rPr>
          <w:rFonts w:ascii="Arial" w:hAnsi="Arial" w:cs="Arial"/>
          <w:sz w:val="20"/>
          <w:szCs w:val="20"/>
        </w:rPr>
        <w:tab/>
      </w:r>
      <w:r w:rsidRPr="008173E3">
        <w:rPr>
          <w:rFonts w:ascii="Arial" w:hAnsi="Arial" w:cs="Arial"/>
          <w:sz w:val="20"/>
          <w:szCs w:val="20"/>
        </w:rPr>
        <w:tab/>
      </w:r>
      <w:r w:rsidRPr="008173E3">
        <w:rPr>
          <w:rFonts w:ascii="Arial" w:hAnsi="Arial" w:cs="Arial"/>
          <w:sz w:val="20"/>
          <w:szCs w:val="20"/>
        </w:rPr>
        <w:tab/>
      </w:r>
      <w:r w:rsidRPr="008173E3">
        <w:rPr>
          <w:rFonts w:ascii="Arial" w:hAnsi="Arial" w:cs="Arial"/>
          <w:sz w:val="20"/>
          <w:szCs w:val="20"/>
        </w:rPr>
        <w:tab/>
        <w:t>(Date)</w:t>
      </w:r>
    </w:p>
    <w:sectPr w:rsidR="00E26ABD" w:rsidRPr="008173E3" w:rsidSect="004323B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48E9" w:rsidRDefault="006048E9" w:rsidP="0099393C">
      <w:r>
        <w:separator/>
      </w:r>
    </w:p>
  </w:endnote>
  <w:endnote w:type="continuationSeparator" w:id="0">
    <w:p w:rsidR="006048E9" w:rsidRDefault="006048E9" w:rsidP="0099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631A" w:rsidRDefault="00C2631A" w:rsidP="00C2631A">
    <w:pPr>
      <w:pStyle w:val="Footer"/>
      <w:jc w:val="center"/>
    </w:pPr>
    <w:r>
      <w:rPr>
        <w:noProof/>
      </w:rPr>
      <w:drawing>
        <wp:inline distT="0" distB="0" distL="0" distR="0" wp14:anchorId="1896E6E4" wp14:editId="0ABA982C">
          <wp:extent cx="3073400" cy="63488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APCS_Long.jpg"/>
                  <pic:cNvPicPr/>
                </pic:nvPicPr>
                <pic:blipFill>
                  <a:blip r:embed="rId1">
                    <a:extLst>
                      <a:ext uri="{28A0092B-C50C-407E-A947-70E740481C1C}">
                        <a14:useLocalDpi xmlns:a14="http://schemas.microsoft.com/office/drawing/2010/main" val="0"/>
                      </a:ext>
                    </a:extLst>
                  </a:blip>
                  <a:stretch>
                    <a:fillRect/>
                  </a:stretch>
                </pic:blipFill>
                <pic:spPr>
                  <a:xfrm>
                    <a:off x="0" y="0"/>
                    <a:ext cx="3132807" cy="647153"/>
                  </a:xfrm>
                  <a:prstGeom prst="rect">
                    <a:avLst/>
                  </a:prstGeom>
                </pic:spPr>
              </pic:pic>
            </a:graphicData>
          </a:graphic>
        </wp:inline>
      </w:drawing>
    </w:r>
  </w:p>
  <w:p w:rsidR="0099393C" w:rsidRDefault="0099393C" w:rsidP="0099393C">
    <w:pPr>
      <w:pStyle w:val="Footer"/>
      <w:ind w:firstLine="36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48E9" w:rsidRDefault="006048E9" w:rsidP="0099393C">
      <w:r>
        <w:separator/>
      </w:r>
    </w:p>
  </w:footnote>
  <w:footnote w:type="continuationSeparator" w:id="0">
    <w:p w:rsidR="006048E9" w:rsidRDefault="006048E9" w:rsidP="0099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72FA7"/>
    <w:multiLevelType w:val="hybridMultilevel"/>
    <w:tmpl w:val="871E331C"/>
    <w:lvl w:ilvl="0" w:tplc="24BEE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0337B9"/>
    <w:multiLevelType w:val="hybridMultilevel"/>
    <w:tmpl w:val="FA5A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153F0"/>
    <w:multiLevelType w:val="hybridMultilevel"/>
    <w:tmpl w:val="E708DC52"/>
    <w:lvl w:ilvl="0" w:tplc="9412D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641953"/>
    <w:multiLevelType w:val="hybridMultilevel"/>
    <w:tmpl w:val="8A36C1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DE752C"/>
    <w:multiLevelType w:val="hybridMultilevel"/>
    <w:tmpl w:val="BAEC92DC"/>
    <w:lvl w:ilvl="0" w:tplc="667ACA08">
      <w:start w:val="1"/>
      <w:numFmt w:val="bullet"/>
      <w:lvlText w:val="§"/>
      <w:lvlJc w:val="left"/>
      <w:pPr>
        <w:tabs>
          <w:tab w:val="num" w:pos="720"/>
        </w:tabs>
        <w:ind w:left="720" w:hanging="360"/>
      </w:pPr>
      <w:rPr>
        <w:rFonts w:ascii="Wingdings" w:hAnsi="Wingdings" w:hint="default"/>
      </w:rPr>
    </w:lvl>
    <w:lvl w:ilvl="1" w:tplc="44806000" w:tentative="1">
      <w:start w:val="1"/>
      <w:numFmt w:val="bullet"/>
      <w:lvlText w:val="§"/>
      <w:lvlJc w:val="left"/>
      <w:pPr>
        <w:tabs>
          <w:tab w:val="num" w:pos="1440"/>
        </w:tabs>
        <w:ind w:left="1440" w:hanging="360"/>
      </w:pPr>
      <w:rPr>
        <w:rFonts w:ascii="Wingdings" w:hAnsi="Wingdings" w:hint="default"/>
      </w:rPr>
    </w:lvl>
    <w:lvl w:ilvl="2" w:tplc="5D54ED04" w:tentative="1">
      <w:start w:val="1"/>
      <w:numFmt w:val="bullet"/>
      <w:lvlText w:val="§"/>
      <w:lvlJc w:val="left"/>
      <w:pPr>
        <w:tabs>
          <w:tab w:val="num" w:pos="2160"/>
        </w:tabs>
        <w:ind w:left="2160" w:hanging="360"/>
      </w:pPr>
      <w:rPr>
        <w:rFonts w:ascii="Wingdings" w:hAnsi="Wingdings" w:hint="default"/>
      </w:rPr>
    </w:lvl>
    <w:lvl w:ilvl="3" w:tplc="51D6176A" w:tentative="1">
      <w:start w:val="1"/>
      <w:numFmt w:val="bullet"/>
      <w:lvlText w:val="§"/>
      <w:lvlJc w:val="left"/>
      <w:pPr>
        <w:tabs>
          <w:tab w:val="num" w:pos="2880"/>
        </w:tabs>
        <w:ind w:left="2880" w:hanging="360"/>
      </w:pPr>
      <w:rPr>
        <w:rFonts w:ascii="Wingdings" w:hAnsi="Wingdings" w:hint="default"/>
      </w:rPr>
    </w:lvl>
    <w:lvl w:ilvl="4" w:tplc="875E9380" w:tentative="1">
      <w:start w:val="1"/>
      <w:numFmt w:val="bullet"/>
      <w:lvlText w:val="§"/>
      <w:lvlJc w:val="left"/>
      <w:pPr>
        <w:tabs>
          <w:tab w:val="num" w:pos="3600"/>
        </w:tabs>
        <w:ind w:left="3600" w:hanging="360"/>
      </w:pPr>
      <w:rPr>
        <w:rFonts w:ascii="Wingdings" w:hAnsi="Wingdings" w:hint="default"/>
      </w:rPr>
    </w:lvl>
    <w:lvl w:ilvl="5" w:tplc="326CC308" w:tentative="1">
      <w:start w:val="1"/>
      <w:numFmt w:val="bullet"/>
      <w:lvlText w:val="§"/>
      <w:lvlJc w:val="left"/>
      <w:pPr>
        <w:tabs>
          <w:tab w:val="num" w:pos="4320"/>
        </w:tabs>
        <w:ind w:left="4320" w:hanging="360"/>
      </w:pPr>
      <w:rPr>
        <w:rFonts w:ascii="Wingdings" w:hAnsi="Wingdings" w:hint="default"/>
      </w:rPr>
    </w:lvl>
    <w:lvl w:ilvl="6" w:tplc="B31E1156" w:tentative="1">
      <w:start w:val="1"/>
      <w:numFmt w:val="bullet"/>
      <w:lvlText w:val="§"/>
      <w:lvlJc w:val="left"/>
      <w:pPr>
        <w:tabs>
          <w:tab w:val="num" w:pos="5040"/>
        </w:tabs>
        <w:ind w:left="5040" w:hanging="360"/>
      </w:pPr>
      <w:rPr>
        <w:rFonts w:ascii="Wingdings" w:hAnsi="Wingdings" w:hint="default"/>
      </w:rPr>
    </w:lvl>
    <w:lvl w:ilvl="7" w:tplc="6CF2D85A" w:tentative="1">
      <w:start w:val="1"/>
      <w:numFmt w:val="bullet"/>
      <w:lvlText w:val="§"/>
      <w:lvlJc w:val="left"/>
      <w:pPr>
        <w:tabs>
          <w:tab w:val="num" w:pos="5760"/>
        </w:tabs>
        <w:ind w:left="5760" w:hanging="360"/>
      </w:pPr>
      <w:rPr>
        <w:rFonts w:ascii="Wingdings" w:hAnsi="Wingdings" w:hint="default"/>
      </w:rPr>
    </w:lvl>
    <w:lvl w:ilvl="8" w:tplc="7D14C5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505FF"/>
    <w:multiLevelType w:val="hybridMultilevel"/>
    <w:tmpl w:val="8A36C1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766098"/>
    <w:multiLevelType w:val="hybridMultilevel"/>
    <w:tmpl w:val="5F4C4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604FA5"/>
    <w:multiLevelType w:val="hybridMultilevel"/>
    <w:tmpl w:val="31247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6"/>
  </w:num>
  <w:num w:numId="4">
    <w:abstractNumId w:val="5"/>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BD"/>
    <w:rsid w:val="000636A1"/>
    <w:rsid w:val="000B0F29"/>
    <w:rsid w:val="00153D10"/>
    <w:rsid w:val="001B070A"/>
    <w:rsid w:val="003F72F1"/>
    <w:rsid w:val="004323BE"/>
    <w:rsid w:val="0059792A"/>
    <w:rsid w:val="005E3B5C"/>
    <w:rsid w:val="006048E9"/>
    <w:rsid w:val="006727EB"/>
    <w:rsid w:val="006A0D23"/>
    <w:rsid w:val="008173E3"/>
    <w:rsid w:val="00885C53"/>
    <w:rsid w:val="0099393C"/>
    <w:rsid w:val="00A03210"/>
    <w:rsid w:val="00B55A9B"/>
    <w:rsid w:val="00BD1A4F"/>
    <w:rsid w:val="00BE3446"/>
    <w:rsid w:val="00C2631A"/>
    <w:rsid w:val="00C42F59"/>
    <w:rsid w:val="00CC59FD"/>
    <w:rsid w:val="00D5618F"/>
    <w:rsid w:val="00E26ABD"/>
    <w:rsid w:val="00EA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A4832"/>
  <w15:chartTrackingRefBased/>
  <w15:docId w15:val="{3CB1507C-B664-A345-A68E-EE12AE82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93C"/>
    <w:pPr>
      <w:tabs>
        <w:tab w:val="center" w:pos="4680"/>
        <w:tab w:val="right" w:pos="9360"/>
      </w:tabs>
    </w:pPr>
  </w:style>
  <w:style w:type="character" w:customStyle="1" w:styleId="HeaderChar">
    <w:name w:val="Header Char"/>
    <w:basedOn w:val="DefaultParagraphFont"/>
    <w:link w:val="Header"/>
    <w:uiPriority w:val="99"/>
    <w:rsid w:val="0099393C"/>
  </w:style>
  <w:style w:type="paragraph" w:styleId="Footer">
    <w:name w:val="footer"/>
    <w:basedOn w:val="Normal"/>
    <w:link w:val="FooterChar"/>
    <w:uiPriority w:val="99"/>
    <w:unhideWhenUsed/>
    <w:rsid w:val="0099393C"/>
    <w:pPr>
      <w:tabs>
        <w:tab w:val="center" w:pos="4680"/>
        <w:tab w:val="right" w:pos="9360"/>
      </w:tabs>
    </w:pPr>
  </w:style>
  <w:style w:type="character" w:customStyle="1" w:styleId="FooterChar">
    <w:name w:val="Footer Char"/>
    <w:basedOn w:val="DefaultParagraphFont"/>
    <w:link w:val="Footer"/>
    <w:uiPriority w:val="99"/>
    <w:rsid w:val="0099393C"/>
  </w:style>
  <w:style w:type="character" w:customStyle="1" w:styleId="apple-converted-space">
    <w:name w:val="apple-converted-space"/>
    <w:basedOn w:val="DefaultParagraphFont"/>
    <w:rsid w:val="00E26ABD"/>
  </w:style>
  <w:style w:type="character" w:styleId="Hyperlink">
    <w:name w:val="Hyperlink"/>
    <w:basedOn w:val="DefaultParagraphFont"/>
    <w:uiPriority w:val="99"/>
    <w:semiHidden/>
    <w:unhideWhenUsed/>
    <w:rsid w:val="00E26ABD"/>
    <w:rPr>
      <w:color w:val="0000FF"/>
      <w:u w:val="single"/>
    </w:rPr>
  </w:style>
  <w:style w:type="paragraph" w:styleId="ListParagraph">
    <w:name w:val="List Paragraph"/>
    <w:basedOn w:val="Normal"/>
    <w:uiPriority w:val="34"/>
    <w:qFormat/>
    <w:rsid w:val="00BE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20321">
      <w:bodyDiv w:val="1"/>
      <w:marLeft w:val="0"/>
      <w:marRight w:val="0"/>
      <w:marTop w:val="0"/>
      <w:marBottom w:val="0"/>
      <w:divBdr>
        <w:top w:val="none" w:sz="0" w:space="0" w:color="auto"/>
        <w:left w:val="none" w:sz="0" w:space="0" w:color="auto"/>
        <w:bottom w:val="none" w:sz="0" w:space="0" w:color="auto"/>
        <w:right w:val="none" w:sz="0" w:space="0" w:color="auto"/>
      </w:divBdr>
    </w:div>
    <w:div w:id="497430872">
      <w:bodyDiv w:val="1"/>
      <w:marLeft w:val="0"/>
      <w:marRight w:val="0"/>
      <w:marTop w:val="0"/>
      <w:marBottom w:val="0"/>
      <w:divBdr>
        <w:top w:val="none" w:sz="0" w:space="0" w:color="auto"/>
        <w:left w:val="none" w:sz="0" w:space="0" w:color="auto"/>
        <w:bottom w:val="none" w:sz="0" w:space="0" w:color="auto"/>
        <w:right w:val="none" w:sz="0" w:space="0" w:color="auto"/>
      </w:divBdr>
      <w:divsChild>
        <w:div w:id="149333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3027">
      <w:bodyDiv w:val="1"/>
      <w:marLeft w:val="0"/>
      <w:marRight w:val="0"/>
      <w:marTop w:val="0"/>
      <w:marBottom w:val="0"/>
      <w:divBdr>
        <w:top w:val="none" w:sz="0" w:space="0" w:color="auto"/>
        <w:left w:val="none" w:sz="0" w:space="0" w:color="auto"/>
        <w:bottom w:val="none" w:sz="0" w:space="0" w:color="auto"/>
        <w:right w:val="none" w:sz="0" w:space="0" w:color="auto"/>
      </w:divBdr>
    </w:div>
    <w:div w:id="1943566659">
      <w:bodyDiv w:val="1"/>
      <w:marLeft w:val="0"/>
      <w:marRight w:val="0"/>
      <w:marTop w:val="0"/>
      <w:marBottom w:val="0"/>
      <w:divBdr>
        <w:top w:val="none" w:sz="0" w:space="0" w:color="auto"/>
        <w:left w:val="none" w:sz="0" w:space="0" w:color="auto"/>
        <w:bottom w:val="none" w:sz="0" w:space="0" w:color="auto"/>
        <w:right w:val="none" w:sz="0" w:space="0" w:color="auto"/>
      </w:divBdr>
    </w:div>
    <w:div w:id="1948386785">
      <w:bodyDiv w:val="1"/>
      <w:marLeft w:val="0"/>
      <w:marRight w:val="0"/>
      <w:marTop w:val="0"/>
      <w:marBottom w:val="0"/>
      <w:divBdr>
        <w:top w:val="none" w:sz="0" w:space="0" w:color="auto"/>
        <w:left w:val="none" w:sz="0" w:space="0" w:color="auto"/>
        <w:bottom w:val="none" w:sz="0" w:space="0" w:color="auto"/>
        <w:right w:val="none" w:sz="0" w:space="0" w:color="auto"/>
      </w:divBdr>
    </w:div>
    <w:div w:id="2019699746">
      <w:bodyDiv w:val="1"/>
      <w:marLeft w:val="0"/>
      <w:marRight w:val="0"/>
      <w:marTop w:val="0"/>
      <w:marBottom w:val="0"/>
      <w:divBdr>
        <w:top w:val="none" w:sz="0" w:space="0" w:color="auto"/>
        <w:left w:val="none" w:sz="0" w:space="0" w:color="auto"/>
        <w:bottom w:val="none" w:sz="0" w:space="0" w:color="auto"/>
        <w:right w:val="none" w:sz="0" w:space="0" w:color="auto"/>
      </w:divBdr>
      <w:divsChild>
        <w:div w:id="2037727373">
          <w:marLeft w:val="547"/>
          <w:marRight w:val="0"/>
          <w:marTop w:val="0"/>
          <w:marBottom w:val="0"/>
          <w:divBdr>
            <w:top w:val="none" w:sz="0" w:space="0" w:color="auto"/>
            <w:left w:val="none" w:sz="0" w:space="0" w:color="auto"/>
            <w:bottom w:val="none" w:sz="0" w:space="0" w:color="auto"/>
            <w:right w:val="none" w:sz="0" w:space="0" w:color="auto"/>
          </w:divBdr>
        </w:div>
        <w:div w:id="1860662921">
          <w:marLeft w:val="547"/>
          <w:marRight w:val="0"/>
          <w:marTop w:val="0"/>
          <w:marBottom w:val="0"/>
          <w:divBdr>
            <w:top w:val="none" w:sz="0" w:space="0" w:color="auto"/>
            <w:left w:val="none" w:sz="0" w:space="0" w:color="auto"/>
            <w:bottom w:val="none" w:sz="0" w:space="0" w:color="auto"/>
            <w:right w:val="none" w:sz="0" w:space="0" w:color="auto"/>
          </w:divBdr>
        </w:div>
        <w:div w:id="497624101">
          <w:marLeft w:val="547"/>
          <w:marRight w:val="0"/>
          <w:marTop w:val="0"/>
          <w:marBottom w:val="0"/>
          <w:divBdr>
            <w:top w:val="none" w:sz="0" w:space="0" w:color="auto"/>
            <w:left w:val="none" w:sz="0" w:space="0" w:color="auto"/>
            <w:bottom w:val="none" w:sz="0" w:space="0" w:color="auto"/>
            <w:right w:val="none" w:sz="0" w:space="0" w:color="auto"/>
          </w:divBdr>
        </w:div>
        <w:div w:id="806973555">
          <w:marLeft w:val="547"/>
          <w:marRight w:val="0"/>
          <w:marTop w:val="0"/>
          <w:marBottom w:val="0"/>
          <w:divBdr>
            <w:top w:val="none" w:sz="0" w:space="0" w:color="auto"/>
            <w:left w:val="none" w:sz="0" w:space="0" w:color="auto"/>
            <w:bottom w:val="none" w:sz="0" w:space="0" w:color="auto"/>
            <w:right w:val="none" w:sz="0" w:space="0" w:color="auto"/>
          </w:divBdr>
        </w:div>
        <w:div w:id="1215700794">
          <w:marLeft w:val="547"/>
          <w:marRight w:val="0"/>
          <w:marTop w:val="0"/>
          <w:marBottom w:val="0"/>
          <w:divBdr>
            <w:top w:val="none" w:sz="0" w:space="0" w:color="auto"/>
            <w:left w:val="none" w:sz="0" w:space="0" w:color="auto"/>
            <w:bottom w:val="none" w:sz="0" w:space="0" w:color="auto"/>
            <w:right w:val="none" w:sz="0" w:space="0" w:color="auto"/>
          </w:divBdr>
        </w:div>
        <w:div w:id="2087417999">
          <w:marLeft w:val="547"/>
          <w:marRight w:val="0"/>
          <w:marTop w:val="0"/>
          <w:marBottom w:val="0"/>
          <w:divBdr>
            <w:top w:val="none" w:sz="0" w:space="0" w:color="auto"/>
            <w:left w:val="none" w:sz="0" w:space="0" w:color="auto"/>
            <w:bottom w:val="none" w:sz="0" w:space="0" w:color="auto"/>
            <w:right w:val="none" w:sz="0" w:space="0" w:color="auto"/>
          </w:divBdr>
        </w:div>
        <w:div w:id="201982403">
          <w:marLeft w:val="547"/>
          <w:marRight w:val="0"/>
          <w:marTop w:val="0"/>
          <w:marBottom w:val="0"/>
          <w:divBdr>
            <w:top w:val="none" w:sz="0" w:space="0" w:color="auto"/>
            <w:left w:val="none" w:sz="0" w:space="0" w:color="auto"/>
            <w:bottom w:val="none" w:sz="0" w:space="0" w:color="auto"/>
            <w:right w:val="none" w:sz="0" w:space="0" w:color="auto"/>
          </w:divBdr>
        </w:div>
        <w:div w:id="892038382">
          <w:marLeft w:val="547"/>
          <w:marRight w:val="0"/>
          <w:marTop w:val="0"/>
          <w:marBottom w:val="0"/>
          <w:divBdr>
            <w:top w:val="none" w:sz="0" w:space="0" w:color="auto"/>
            <w:left w:val="none" w:sz="0" w:space="0" w:color="auto"/>
            <w:bottom w:val="none" w:sz="0" w:space="0" w:color="auto"/>
            <w:right w:val="none" w:sz="0" w:space="0" w:color="auto"/>
          </w:divBdr>
        </w:div>
        <w:div w:id="1720785843">
          <w:marLeft w:val="547"/>
          <w:marRight w:val="0"/>
          <w:marTop w:val="0"/>
          <w:marBottom w:val="0"/>
          <w:divBdr>
            <w:top w:val="none" w:sz="0" w:space="0" w:color="auto"/>
            <w:left w:val="none" w:sz="0" w:space="0" w:color="auto"/>
            <w:bottom w:val="none" w:sz="0" w:space="0" w:color="auto"/>
            <w:right w:val="none" w:sz="0" w:space="0" w:color="auto"/>
          </w:divBdr>
        </w:div>
        <w:div w:id="219050459">
          <w:marLeft w:val="547"/>
          <w:marRight w:val="0"/>
          <w:marTop w:val="0"/>
          <w:marBottom w:val="0"/>
          <w:divBdr>
            <w:top w:val="none" w:sz="0" w:space="0" w:color="auto"/>
            <w:left w:val="none" w:sz="0" w:space="0" w:color="auto"/>
            <w:bottom w:val="none" w:sz="0" w:space="0" w:color="auto"/>
            <w:right w:val="none" w:sz="0" w:space="0" w:color="auto"/>
          </w:divBdr>
        </w:div>
      </w:divsChild>
    </w:div>
    <w:div w:id="20662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ylinlincoln/Downloads/Testimonials.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54C6-F64A-1F45-8622-93E307E7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Testimonials.dotx</Template>
  <TotalTime>3</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joylin lincoln</cp:lastModifiedBy>
  <cp:revision>2</cp:revision>
  <cp:lastPrinted>2019-07-09T23:40:00Z</cp:lastPrinted>
  <dcterms:created xsi:type="dcterms:W3CDTF">2020-05-13T16:53:00Z</dcterms:created>
  <dcterms:modified xsi:type="dcterms:W3CDTF">2020-05-13T16:53:00Z</dcterms:modified>
</cp:coreProperties>
</file>